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5B8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544705" w:rsidRDefault="003A776E">
                            <w:pPr>
                              <w:pStyle w:val="Contenuducadre"/>
                              <w:rPr>
                                <w:rFonts w:asciiTheme="minorHAnsi" w:hAnsiTheme="minorHAnsi" w:cs="Calibri"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44705" w:rsidRPr="0054470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La Une : </w:t>
                            </w:r>
                            <w:r w:rsidR="00544705" w:rsidRPr="00544705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Attaque meurtrière à Liège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0C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6mlChWA0ervdMYmox9f9rGJuD20NwbX6Ft7nT2zRKl1yVThVgZo9tSMA5ZRd4/eHLBGxaukl37&#10;TnNAZ4COrTrkpvaA0ARyQEaOAyPi4EgGh/PpYra4BOIy+DaLo1mIlAUsOd1ujHVvhK6Jf0mp0XvF&#10;PwLtGII93lmHtPC+Nsa/UpLXEkh+ZJJE8/k8xqRZ0jsD9gkTy9Wy4ttKSjT8WIq1NAQup1S6CMPI&#10;fQ21dWdR6P+6uYJzmL7u/JQ3TraHgEZBM8/RpSJtSic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CgN3QI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544705" w:rsidRDefault="003A776E">
                      <w:pPr>
                        <w:pStyle w:val="Contenuducadre"/>
                        <w:rPr>
                          <w:rFonts w:asciiTheme="minorHAnsi" w:hAnsiTheme="minorHAnsi" w:cs="Calibri"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44705" w:rsidRPr="0054470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La Une : </w:t>
                      </w:r>
                      <w:r w:rsidR="00544705" w:rsidRPr="00544705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Attaque meurtrière à Liège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75B8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eW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CgcDeW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75B8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5A001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1278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A776E" w:rsidRDefault="005A0015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 juin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WD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PrLRYO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5A001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1278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A776E" w:rsidRDefault="005A0015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 juin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5B8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D3xFlC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</w:p>
    <w:p w:rsidR="001B46AB" w:rsidRDefault="00544705" w:rsidP="001B46AB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544705">
        <w:rPr>
          <w:rFonts w:ascii="Calibri" w:hAnsi="Calibri"/>
          <w:b/>
          <w:sz w:val="30"/>
          <w:szCs w:val="30"/>
        </w:rPr>
        <w:t>Lisez</w:t>
      </w:r>
      <w:r w:rsidRPr="00544705">
        <w:rPr>
          <w:rFonts w:ascii="Calibri" w:hAnsi="Calibri"/>
          <w:sz w:val="30"/>
          <w:szCs w:val="30"/>
        </w:rPr>
        <w:t xml:space="preserve"> l’article et </w:t>
      </w:r>
      <w:r w:rsidRPr="00544705">
        <w:rPr>
          <w:rFonts w:ascii="Calibri" w:hAnsi="Calibri"/>
          <w:b/>
          <w:sz w:val="30"/>
          <w:szCs w:val="30"/>
        </w:rPr>
        <w:t>répondez</w:t>
      </w:r>
      <w:r w:rsidR="00CE2E0D">
        <w:rPr>
          <w:rFonts w:ascii="Calibri" w:hAnsi="Calibri"/>
          <w:sz w:val="30"/>
          <w:szCs w:val="30"/>
        </w:rPr>
        <w:t xml:space="preserve"> aux questions en rédigeant des phrases correctes.</w:t>
      </w:r>
    </w:p>
    <w:p w:rsidR="00CE2E0D" w:rsidRDefault="00544705" w:rsidP="00CE2E0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544705">
        <w:rPr>
          <w:rFonts w:ascii="Calibri" w:hAnsi="Calibri"/>
          <w:sz w:val="26"/>
          <w:szCs w:val="26"/>
        </w:rPr>
        <w:t xml:space="preserve"> </w:t>
      </w:r>
      <w:r w:rsidR="00CE2E0D">
        <w:rPr>
          <w:rFonts w:ascii="Calibri" w:hAnsi="Calibri"/>
          <w:sz w:val="26"/>
          <w:szCs w:val="26"/>
        </w:rPr>
        <w:t xml:space="preserve">1. </w:t>
      </w:r>
      <w:r w:rsidR="00CE2E0D" w:rsidRPr="00CA604A">
        <w:rPr>
          <w:rFonts w:ascii="Calibri" w:hAnsi="Calibri"/>
          <w:b/>
          <w:sz w:val="26"/>
          <w:szCs w:val="26"/>
        </w:rPr>
        <w:t>Décrivez</w:t>
      </w:r>
      <w:r w:rsidR="00CE2E0D">
        <w:rPr>
          <w:rFonts w:ascii="Calibri" w:hAnsi="Calibri"/>
          <w:sz w:val="26"/>
          <w:szCs w:val="26"/>
        </w:rPr>
        <w:t xml:space="preserve"> ce qui  s’est  passé en quelques mots : .........................................................................</w:t>
      </w:r>
    </w:p>
    <w:p w:rsidR="00CE2E0D" w:rsidRDefault="00CE2E0D" w:rsidP="00CE2E0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CE2E0D" w:rsidRDefault="00CE2E0D" w:rsidP="00CE2E0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CE2E0D" w:rsidRDefault="00CE2E0D" w:rsidP="00CE2E0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 Qui est responsable de ce drame ? </w:t>
      </w:r>
      <w:r w:rsidRPr="00CE2E0D">
        <w:rPr>
          <w:rFonts w:ascii="Calibri" w:hAnsi="Calibri"/>
          <w:b/>
          <w:sz w:val="26"/>
          <w:szCs w:val="26"/>
        </w:rPr>
        <w:t>Dressez</w:t>
      </w:r>
      <w:r>
        <w:rPr>
          <w:rFonts w:ascii="Calibri" w:hAnsi="Calibri"/>
          <w:sz w:val="26"/>
          <w:szCs w:val="26"/>
        </w:rPr>
        <w:t xml:space="preserve"> son portrait en quelques lignes. ..........................................................................................................................................................</w:t>
      </w:r>
    </w:p>
    <w:p w:rsidR="00CE2E0D" w:rsidRDefault="00CE2E0D" w:rsidP="00CE2E0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CE2E0D" w:rsidRDefault="00CE2E0D" w:rsidP="00CE2E0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544705" w:rsidRDefault="00CE2E0D" w:rsidP="001623D5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="001623D5">
        <w:rPr>
          <w:rFonts w:ascii="Calibri" w:hAnsi="Calibri"/>
          <w:sz w:val="26"/>
          <w:szCs w:val="26"/>
        </w:rPr>
        <w:t>Quelles sont les victimes de ce drame ? .......................................................................................</w:t>
      </w:r>
    </w:p>
    <w:p w:rsidR="001623D5" w:rsidRDefault="001623D5" w:rsidP="001623D5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3D5" w:rsidRDefault="001623D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Que veut dire «  des personnes radicalisées » ? ...........................................................................</w:t>
      </w:r>
    </w:p>
    <w:p w:rsidR="001623D5" w:rsidRPr="00544705" w:rsidRDefault="001623D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FA4766" w:rsidRDefault="001623D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</w:t>
      </w:r>
      <w:r w:rsidR="00FA4766" w:rsidRPr="00FA4766">
        <w:rPr>
          <w:rFonts w:ascii="Calibri" w:hAnsi="Calibri"/>
          <w:b/>
          <w:sz w:val="26"/>
          <w:szCs w:val="26"/>
        </w:rPr>
        <w:t>Complétez</w:t>
      </w:r>
      <w:r w:rsidR="00FA4766">
        <w:rPr>
          <w:rFonts w:ascii="Calibri" w:hAnsi="Calibri"/>
          <w:sz w:val="26"/>
          <w:szCs w:val="26"/>
        </w:rPr>
        <w:t xml:space="preserve"> cette phrase : </w:t>
      </w:r>
    </w:p>
    <w:p w:rsidR="00FE7231" w:rsidRDefault="00FA476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Quand des événements comme </w:t>
      </w:r>
      <w:r w:rsidR="005871C0">
        <w:rPr>
          <w:rFonts w:ascii="Calibri" w:hAnsi="Calibri"/>
          <w:sz w:val="26"/>
          <w:szCs w:val="26"/>
        </w:rPr>
        <w:t xml:space="preserve">ceux-ci </w:t>
      </w:r>
      <w:r>
        <w:rPr>
          <w:rFonts w:ascii="Calibri" w:hAnsi="Calibri"/>
          <w:sz w:val="26"/>
          <w:szCs w:val="26"/>
        </w:rPr>
        <w:t>arrivent, c’est normal  d’être en ....................... ou d’avoir .................................  mais ce qu’il est important de savoir c’est que de tels événements sont très ............................  mais aussi très ............................</w:t>
      </w:r>
    </w:p>
    <w:p w:rsidR="005F3C36" w:rsidRPr="005F3C36" w:rsidRDefault="009675B8" w:rsidP="005F3C36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-447675</wp:posOffset>
                </wp:positionV>
                <wp:extent cx="6485890" cy="628650"/>
                <wp:effectExtent l="19050" t="19050" r="10160" b="19050"/>
                <wp:wrapTopAndBottom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F3C36" w:rsidRPr="005F3C3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</w:t>
                            </w:r>
                            <w:r w:rsidR="005F3C3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3C3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age</w:t>
                            </w:r>
                            <w:r w:rsidR="005F3C3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="005A001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5.95pt;margin-top:-35.2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F3C36" w:rsidRPr="005F3C3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</w:t>
                      </w:r>
                      <w:r w:rsidR="005F3C3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F3C3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age</w:t>
                      </w:r>
                      <w:r w:rsidR="005F3C3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="005A001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E7559">
        <w:rPr>
          <w:rFonts w:ascii="Calibri" w:hAnsi="Calibri"/>
          <w:noProof/>
          <w:sz w:val="30"/>
          <w:szCs w:val="30"/>
          <w:lang w:eastAsia="fr-BE" w:bidi="ar-SA"/>
        </w:rPr>
        <w:t xml:space="preserve">1. </w:t>
      </w:r>
      <w:r w:rsidR="005F3C36" w:rsidRPr="00416C34">
        <w:rPr>
          <w:rFonts w:ascii="Calibri" w:hAnsi="Calibri"/>
          <w:noProof/>
          <w:sz w:val="30"/>
          <w:szCs w:val="30"/>
          <w:lang w:eastAsia="fr-BE" w:bidi="ar-SA"/>
        </w:rPr>
        <w:t xml:space="preserve">A partir des mots-clés, </w:t>
      </w:r>
      <w:r w:rsidR="005F3C36" w:rsidRPr="00440A55">
        <w:rPr>
          <w:rFonts w:ascii="Calibri" w:hAnsi="Calibri"/>
          <w:b/>
          <w:noProof/>
          <w:sz w:val="30"/>
          <w:szCs w:val="30"/>
          <w:lang w:eastAsia="fr-BE" w:bidi="ar-SA"/>
        </w:rPr>
        <w:t>retrouvez</w:t>
      </w:r>
      <w:r w:rsidR="005F3C36" w:rsidRPr="00416C34">
        <w:rPr>
          <w:rFonts w:ascii="Calibri" w:hAnsi="Calibri"/>
          <w:noProof/>
          <w:sz w:val="30"/>
          <w:szCs w:val="30"/>
          <w:lang w:eastAsia="fr-BE" w:bidi="ar-SA"/>
        </w:rPr>
        <w:t xml:space="preserve"> le</w:t>
      </w:r>
      <w:r w:rsidR="005F3C36">
        <w:rPr>
          <w:rFonts w:ascii="Calibri" w:hAnsi="Calibri"/>
          <w:noProof/>
          <w:sz w:val="30"/>
          <w:szCs w:val="30"/>
          <w:lang w:eastAsia="fr-BE" w:bidi="ar-SA"/>
        </w:rPr>
        <w:t>s</w:t>
      </w:r>
      <w:r w:rsidR="005F3C36" w:rsidRPr="00416C34">
        <w:rPr>
          <w:rFonts w:ascii="Calibri" w:hAnsi="Calibri"/>
          <w:noProof/>
          <w:sz w:val="30"/>
          <w:szCs w:val="30"/>
          <w:lang w:eastAsia="fr-BE" w:bidi="ar-SA"/>
        </w:rPr>
        <w:t xml:space="preserve"> titre</w:t>
      </w:r>
      <w:r w:rsidR="005F3C36">
        <w:rPr>
          <w:rFonts w:ascii="Calibri" w:hAnsi="Calibri"/>
          <w:noProof/>
          <w:sz w:val="30"/>
          <w:szCs w:val="30"/>
          <w:lang w:eastAsia="fr-BE" w:bidi="ar-SA"/>
        </w:rPr>
        <w:t>s</w:t>
      </w:r>
      <w:r w:rsidR="005F3C36" w:rsidRPr="00416C34">
        <w:rPr>
          <w:rFonts w:ascii="Calibri" w:hAnsi="Calibri"/>
          <w:noProof/>
          <w:sz w:val="30"/>
          <w:szCs w:val="30"/>
          <w:lang w:eastAsia="fr-BE" w:bidi="ar-SA"/>
        </w:rPr>
        <w:t xml:space="preserve"> des articles.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  <w:gridCol w:w="882"/>
      </w:tblGrid>
      <w:tr w:rsidR="005F3C36" w:rsidRPr="003A286A" w:rsidTr="00704FFA">
        <w:tc>
          <w:tcPr>
            <w:tcW w:w="3652" w:type="dxa"/>
          </w:tcPr>
          <w:p w:rsidR="005F3C36" w:rsidRPr="003A286A" w:rsidRDefault="005F3C36" w:rsidP="00704FFA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3A286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Mots-clés</w:t>
            </w:r>
          </w:p>
        </w:tc>
        <w:tc>
          <w:tcPr>
            <w:tcW w:w="5812" w:type="dxa"/>
          </w:tcPr>
          <w:p w:rsidR="005F3C36" w:rsidRPr="003A286A" w:rsidRDefault="005F3C36" w:rsidP="00704FFA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3A286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Titres des articles</w:t>
            </w:r>
          </w:p>
        </w:tc>
        <w:tc>
          <w:tcPr>
            <w:tcW w:w="882" w:type="dxa"/>
          </w:tcPr>
          <w:p w:rsidR="005F3C36" w:rsidRPr="003A286A" w:rsidRDefault="005F3C36" w:rsidP="00704FFA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3A286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Pages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5F3C36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proj</w:t>
            </w:r>
            <w:r w:rsidR="00481EC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et - avion - sauver - aéroport 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 pilotes - vies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5F3C36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stars - tournoi - mai - Paris -  Goffin - </w:t>
            </w:r>
            <w:r w:rsidR="00481EC3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tennis -terre battue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481EC3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monde - école - élèves - Mons - capsule - 2043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481EC3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cigarette - journée - mai - tabac  danger - poumons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481EC3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citadelle - Namur - histoire - vidéos - souterrains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481EC3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Laeken - visite - paix - institut - climat - label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481EC3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champions - clubs - saison - compétitions- titre - Russie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357EBA" w:rsidRDefault="00481EC3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357EB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musulmans - repas - familles - jeûne - </w:t>
            </w:r>
            <w:r w:rsidR="00357EBA" w:rsidRPr="00357EB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mois - islam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en-US"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val="en-US"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  <w:tr w:rsidR="005F3C36" w:rsidRPr="00FC0274" w:rsidTr="00704FFA">
        <w:trPr>
          <w:trHeight w:val="794"/>
        </w:trPr>
        <w:tc>
          <w:tcPr>
            <w:tcW w:w="3652" w:type="dxa"/>
            <w:vAlign w:val="center"/>
          </w:tcPr>
          <w:p w:rsidR="005F3C36" w:rsidRPr="00FC0274" w:rsidRDefault="00357EBA" w:rsidP="00704FFA">
            <w:pPr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volcan - calme - île - chaleur - Hawaï - éruption </w:t>
            </w:r>
          </w:p>
        </w:tc>
        <w:tc>
          <w:tcPr>
            <w:tcW w:w="581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</w:t>
            </w:r>
          </w:p>
        </w:tc>
        <w:tc>
          <w:tcPr>
            <w:tcW w:w="882" w:type="dxa"/>
            <w:vAlign w:val="center"/>
          </w:tcPr>
          <w:p w:rsidR="005F3C36" w:rsidRPr="00FC0274" w:rsidRDefault="005F3C36" w:rsidP="00704FFA">
            <w:pPr>
              <w:spacing w:before="12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FC02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</w:t>
            </w:r>
          </w:p>
        </w:tc>
      </w:tr>
    </w:tbl>
    <w:p w:rsidR="00D912D2" w:rsidRPr="00BE7559" w:rsidRDefault="00BE7559" w:rsidP="00BE7559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BE7559">
        <w:rPr>
          <w:rFonts w:ascii="Calibri" w:hAnsi="Calibri"/>
          <w:sz w:val="30"/>
          <w:szCs w:val="30"/>
        </w:rPr>
        <w:t xml:space="preserve">2. </w:t>
      </w:r>
      <w:r w:rsidRPr="00BE7559">
        <w:rPr>
          <w:rFonts w:ascii="Calibri" w:hAnsi="Calibri"/>
          <w:b/>
          <w:sz w:val="30"/>
          <w:szCs w:val="30"/>
        </w:rPr>
        <w:t>Retrouvez</w:t>
      </w:r>
      <w:r w:rsidRPr="00BE7559">
        <w:rPr>
          <w:rFonts w:ascii="Calibri" w:hAnsi="Calibri"/>
          <w:sz w:val="30"/>
          <w:szCs w:val="30"/>
        </w:rPr>
        <w:t xml:space="preserve"> le titre de l’article et </w:t>
      </w:r>
      <w:r w:rsidRPr="00BE7559">
        <w:rPr>
          <w:rFonts w:ascii="Calibri" w:hAnsi="Calibri"/>
          <w:b/>
          <w:sz w:val="30"/>
          <w:szCs w:val="30"/>
        </w:rPr>
        <w:t>inventez</w:t>
      </w:r>
      <w:r w:rsidRPr="00BE7559">
        <w:rPr>
          <w:rFonts w:ascii="Calibri" w:hAnsi="Calibri"/>
          <w:sz w:val="30"/>
          <w:szCs w:val="30"/>
        </w:rPr>
        <w:t xml:space="preserve"> une légende pour chaque photo proposée.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912D2" w:rsidTr="00704FFA">
        <w:tc>
          <w:tcPr>
            <w:tcW w:w="5172" w:type="dxa"/>
          </w:tcPr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</w:t>
            </w:r>
          </w:p>
        </w:tc>
        <w:tc>
          <w:tcPr>
            <w:tcW w:w="5172" w:type="dxa"/>
          </w:tcPr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</w:t>
            </w:r>
          </w:p>
        </w:tc>
      </w:tr>
      <w:tr w:rsidR="00D912D2" w:rsidTr="00704FFA">
        <w:tc>
          <w:tcPr>
            <w:tcW w:w="5172" w:type="dxa"/>
          </w:tcPr>
          <w:p w:rsidR="00D912D2" w:rsidRP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136525</wp:posOffset>
                  </wp:positionV>
                  <wp:extent cx="2433955" cy="1348740"/>
                  <wp:effectExtent l="19050" t="0" r="4445" b="0"/>
                  <wp:wrapThrough wrapText="bothSides">
                    <wp:wrapPolygon edited="0">
                      <wp:start x="-169" y="0"/>
                      <wp:lineTo x="-169" y="21356"/>
                      <wp:lineTo x="21639" y="21356"/>
                      <wp:lineTo x="21639" y="0"/>
                      <wp:lineTo x="-169" y="0"/>
                    </wp:wrapPolygon>
                  </wp:wrapThrough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2" w:type="dxa"/>
          </w:tcPr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105410</wp:posOffset>
                  </wp:positionV>
                  <wp:extent cx="2896235" cy="1378585"/>
                  <wp:effectExtent l="19050" t="0" r="0" b="0"/>
                  <wp:wrapThrough wrapText="bothSides">
                    <wp:wrapPolygon edited="0">
                      <wp:start x="-142" y="0"/>
                      <wp:lineTo x="-142" y="21192"/>
                      <wp:lineTo x="21595" y="21192"/>
                      <wp:lineTo x="21595" y="0"/>
                      <wp:lineTo x="-142" y="0"/>
                    </wp:wrapPolygon>
                  </wp:wrapThrough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3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12D2" w:rsidTr="00704FFA">
        <w:tc>
          <w:tcPr>
            <w:tcW w:w="5172" w:type="dxa"/>
          </w:tcPr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72" w:type="dxa"/>
          </w:tcPr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</w:p>
          <w:p w:rsidR="00D912D2" w:rsidRDefault="00D912D2" w:rsidP="00D912D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</w:p>
        </w:tc>
      </w:tr>
    </w:tbl>
    <w:p w:rsidR="002E729F" w:rsidRDefault="002E729F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0A3559" w:rsidRDefault="009675B8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6485890" cy="561975"/>
                <wp:effectExtent l="19050" t="19050" r="10160" b="28575"/>
                <wp:wrapTopAndBottom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2E729F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2E729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5 : </w:t>
                            </w:r>
                            <w:r w:rsidR="002E729F" w:rsidRPr="002E729F">
                              <w:rPr>
                                <w:rFonts w:asciiTheme="minorHAnsi" w:eastAsia="Times New Roman" w:hAnsiTheme="minorHAnsi" w:cs="Gotham-Black"/>
                                <w:b/>
                                <w:color w:val="1C0E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Mamoudou, un héros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.25pt;margin-top:11.3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nt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dz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2E729F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2E729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5 : </w:t>
                      </w:r>
                      <w:r w:rsidR="002E729F" w:rsidRPr="002E729F">
                        <w:rPr>
                          <w:rFonts w:asciiTheme="minorHAnsi" w:eastAsia="Times New Roman" w:hAnsiTheme="minorHAnsi" w:cs="Gotham-Black"/>
                          <w:b/>
                          <w:color w:val="1C0E00"/>
                          <w:kern w:val="0"/>
                          <w:sz w:val="30"/>
                          <w:szCs w:val="30"/>
                          <w:lang w:eastAsia="fr-FR" w:bidi="ar-SA"/>
                        </w:rPr>
                        <w:t>Mamoudou, un héros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A3559" w:rsidRDefault="000A3559" w:rsidP="000A3559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Voici un extrait de l’article, </w:t>
      </w:r>
      <w:r w:rsidRPr="00680F92">
        <w:rPr>
          <w:rFonts w:ascii="Calibri" w:hAnsi="Calibri"/>
          <w:b/>
          <w:bCs/>
          <w:sz w:val="30"/>
          <w:szCs w:val="30"/>
        </w:rPr>
        <w:t>indiquez</w:t>
      </w:r>
      <w:r>
        <w:rPr>
          <w:rFonts w:ascii="Calibri" w:hAnsi="Calibri"/>
          <w:bCs/>
          <w:sz w:val="30"/>
          <w:szCs w:val="30"/>
        </w:rPr>
        <w:t xml:space="preserve"> ce que les mots soulignés remplacent.</w:t>
      </w:r>
    </w:p>
    <w:p w:rsidR="002E729F" w:rsidRDefault="002E729F" w:rsidP="002E729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E729F" w:rsidRPr="002E729F" w:rsidRDefault="002E729F" w:rsidP="002E729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Le monde entier a regardé avec stupeur les images d’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un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sauvetage incroyable. C’éta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it le samedi 26 mai vers 20 h à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Paris. Des passants ont remarqué qu’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un petit garçon de 4 ans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était suspendu dans le vide, s’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accrochant avec les mains à la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balustrade du balcon... a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u quatrième étage ! Les parents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étaient absents. Les voisins ont essayé d’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agir mais ne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pouvaient pas attraper l’enfa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nt car les balcons sont séparés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par une paroi.</w:t>
      </w:r>
    </w:p>
    <w:p w:rsidR="002E729F" w:rsidRPr="002E729F" w:rsidRDefault="002E729F" w:rsidP="002E729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Mamoudou Gassama, 22 ans, passait par là.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>Il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(1)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s’est précipité et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a escaladé la façade, grim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pant de balcon en balcon, à une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vitesse impressionnante.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 xml:space="preserve"> Il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(2)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a rejoint l’enfant et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>l’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(3) a sauvé avant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l’arrivée des pompiers. Au s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ol, des personnes ont filmé cet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exploit et la vidéo a rapidement fait le tour du monde.</w:t>
      </w:r>
    </w:p>
    <w:p w:rsidR="000A3559" w:rsidRPr="002E729F" w:rsidRDefault="002E729F" w:rsidP="002E729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Mamoudou a quitté le Mali (Afrique) en 2013, en espérant vivre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une vie meilleure en Europe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. Il était en France sans avoir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demandé d’autorisation officielle p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our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>y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(4) vivre.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Son geste a fait de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 xml:space="preserve">lui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( 5)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un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héros, et le président français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Emmanuel Macron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>l’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( 6)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a même reçu à l’Élysée (le palais où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travaille le président).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>Il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(7)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a p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romis que Mamoudou allait avoir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les papiers qui 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>l’</w:t>
      </w:r>
      <w:r w:rsidR="00BE7559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u w:val="single"/>
          <w:lang w:eastAsia="fr-FR" w:bidi="ar-SA"/>
        </w:rPr>
        <w:t xml:space="preserve"> </w:t>
      </w:r>
      <w:r w:rsidRPr="00BE7559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(8)</w:t>
      </w:r>
      <w:r w:rsidRPr="002E729F">
        <w:rPr>
          <w:rFonts w:asciiTheme="minorHAnsi" w:eastAsia="Times New Roman" w:hAnsiTheme="minorHAnsi" w:cs="Gotham-Medium"/>
          <w:b/>
          <w:color w:val="1C0E00"/>
          <w:kern w:val="0"/>
          <w:sz w:val="26"/>
          <w:szCs w:val="26"/>
          <w:lang w:eastAsia="fr-FR" w:bidi="ar-SA"/>
        </w:rPr>
        <w:t xml:space="preserve">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autorisent à re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ster en France. Le jeune Malien </w:t>
      </w:r>
      <w:r w:rsidRPr="002E729F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va même, dit-on, devenir pompier.</w:t>
      </w:r>
      <w:r w:rsidR="000A3559" w:rsidRPr="002E729F">
        <w:rPr>
          <w:rFonts w:asciiTheme="minorHAnsi" w:hAnsiTheme="minorHAnsi"/>
          <w:sz w:val="26"/>
          <w:szCs w:val="26"/>
        </w:rPr>
        <w:tab/>
      </w:r>
    </w:p>
    <w:p w:rsidR="000A3559" w:rsidRPr="002E729F" w:rsidRDefault="000A3559" w:rsidP="000A3559">
      <w:pPr>
        <w:tabs>
          <w:tab w:val="left" w:pos="2018"/>
        </w:tabs>
        <w:rPr>
          <w:rFonts w:asciiTheme="minorHAnsi" w:hAnsiTheme="minorHAnsi"/>
          <w:sz w:val="26"/>
          <w:szCs w:val="26"/>
        </w:rPr>
      </w:pPr>
    </w:p>
    <w:p w:rsidR="000A3559" w:rsidRDefault="000A3559" w:rsidP="000A3559">
      <w:pPr>
        <w:tabs>
          <w:tab w:val="left" w:pos="2018"/>
        </w:tabs>
      </w:pPr>
    </w:p>
    <w:p w:rsidR="00BE7559" w:rsidRDefault="00BE7559" w:rsidP="00BE755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(1) II : .....................................</w:t>
      </w:r>
      <w:r>
        <w:rPr>
          <w:rFonts w:ascii="Calibri" w:hAnsi="Calibri"/>
          <w:sz w:val="26"/>
          <w:szCs w:val="26"/>
        </w:rPr>
        <w:tab/>
        <w:t>(2) Il : .............................</w:t>
      </w:r>
      <w:r>
        <w:rPr>
          <w:rFonts w:ascii="Calibri" w:hAnsi="Calibri"/>
          <w:sz w:val="26"/>
          <w:szCs w:val="26"/>
        </w:rPr>
        <w:tab/>
        <w:t xml:space="preserve"> (3) l’  : ..................................</w:t>
      </w:r>
    </w:p>
    <w:p w:rsidR="00BE7559" w:rsidRDefault="00BE7559" w:rsidP="00BE755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(4) y  : ..................................</w:t>
      </w:r>
      <w:r>
        <w:rPr>
          <w:rFonts w:ascii="Calibri" w:hAnsi="Calibri"/>
          <w:sz w:val="26"/>
          <w:szCs w:val="26"/>
        </w:rPr>
        <w:tab/>
        <w:t>(5) lui : ...........................</w:t>
      </w:r>
      <w:r>
        <w:rPr>
          <w:rFonts w:ascii="Calibri" w:hAnsi="Calibri"/>
          <w:sz w:val="26"/>
          <w:szCs w:val="26"/>
        </w:rPr>
        <w:tab/>
        <w:t xml:space="preserve"> (6) l’ : ...............................</w:t>
      </w:r>
    </w:p>
    <w:p w:rsidR="00D95B8F" w:rsidRPr="00BE7559" w:rsidRDefault="00BE7559" w:rsidP="00BE755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(7) Il : ...................................          (8) l’ : .............................</w:t>
      </w:r>
    </w:p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281945" w:rsidRPr="00942B5C" w:rsidRDefault="009675B8" w:rsidP="00281945">
      <w:pPr>
        <w:spacing w:after="120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485890" cy="561975"/>
                <wp:effectExtent l="19050" t="19050" r="10160" b="28575"/>
                <wp:wrapTopAndBottom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675B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8194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7</w:t>
                            </w:r>
                            <w:r w:rsidR="00281945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281945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Charades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.25pt;margin-top:2.3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Rg9Q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675B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28194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7</w:t>
                      </w:r>
                      <w:r w:rsidR="00281945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281945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Charades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81945">
        <w:rPr>
          <w:rFonts w:ascii="Calibri" w:hAnsi="Calibri"/>
          <w:b/>
          <w:sz w:val="30"/>
          <w:szCs w:val="30"/>
        </w:rPr>
        <w:t>Trouvez</w:t>
      </w:r>
      <w:r w:rsidR="00281945">
        <w:rPr>
          <w:rFonts w:ascii="Calibri" w:hAnsi="Calibri"/>
          <w:sz w:val="30"/>
          <w:szCs w:val="30"/>
        </w:rPr>
        <w:t xml:space="preserve"> la solution des charades proposées dans votre JDE et de celle</w:t>
      </w:r>
      <w:r w:rsidR="007F6126">
        <w:rPr>
          <w:rFonts w:ascii="Calibri" w:hAnsi="Calibri"/>
          <w:sz w:val="30"/>
          <w:szCs w:val="30"/>
        </w:rPr>
        <w:t>s</w:t>
      </w:r>
      <w:r w:rsidR="00281945">
        <w:rPr>
          <w:rFonts w:ascii="Calibri" w:hAnsi="Calibri"/>
          <w:sz w:val="30"/>
          <w:szCs w:val="30"/>
        </w:rPr>
        <w:t xml:space="preserve"> présentée</w:t>
      </w:r>
      <w:r w:rsidR="007F6126">
        <w:rPr>
          <w:rFonts w:ascii="Calibri" w:hAnsi="Calibri"/>
          <w:sz w:val="30"/>
          <w:szCs w:val="30"/>
        </w:rPr>
        <w:t>s</w:t>
      </w:r>
      <w:r w:rsidR="00281945">
        <w:rPr>
          <w:rFonts w:ascii="Calibri" w:hAnsi="Calibri"/>
          <w:sz w:val="30"/>
          <w:szCs w:val="30"/>
        </w:rPr>
        <w:t xml:space="preserve"> ci-dessous. Ensuite, </w:t>
      </w:r>
      <w:r w:rsidR="00281945" w:rsidRPr="00644416">
        <w:rPr>
          <w:rFonts w:ascii="Calibri" w:hAnsi="Calibri"/>
          <w:b/>
          <w:sz w:val="30"/>
          <w:szCs w:val="30"/>
        </w:rPr>
        <w:t>cherchez</w:t>
      </w:r>
      <w:r w:rsidR="00281945">
        <w:rPr>
          <w:rFonts w:ascii="Calibri" w:hAnsi="Calibri"/>
          <w:sz w:val="30"/>
          <w:szCs w:val="30"/>
        </w:rPr>
        <w:t xml:space="preserve"> un mot de 3 ou 4 syllabes et </w:t>
      </w:r>
      <w:r w:rsidR="00281945">
        <w:rPr>
          <w:rFonts w:ascii="Calibri" w:hAnsi="Calibri"/>
          <w:b/>
          <w:sz w:val="30"/>
          <w:szCs w:val="30"/>
        </w:rPr>
        <w:t>composez</w:t>
      </w:r>
      <w:r w:rsidR="00281945">
        <w:rPr>
          <w:rFonts w:ascii="Calibri" w:hAnsi="Calibri"/>
          <w:sz w:val="30"/>
          <w:szCs w:val="30"/>
        </w:rPr>
        <w:t xml:space="preserve"> une charade à présenter à la classe.</w:t>
      </w:r>
    </w:p>
    <w:p w:rsidR="00323B46" w:rsidRPr="00A94CDD" w:rsidRDefault="009675B8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98425</wp:posOffset>
                </wp:positionV>
                <wp:extent cx="6485890" cy="1386840"/>
                <wp:effectExtent l="12700" t="12700" r="6985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45" w:rsidRDefault="00281945" w:rsidP="00281945">
                            <w:pPr>
                              <w:pStyle w:val="Paragraphedeliste"/>
                              <w:spacing w:after="120"/>
                              <w:ind w:left="247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Une charade est un jeu de devinette. </w:t>
                            </w:r>
                          </w:p>
                          <w:p w:rsidR="00281945" w:rsidRDefault="00281945" w:rsidP="00281945">
                            <w:pPr>
                              <w:pStyle w:val="Paragraphedeliste"/>
                              <w:spacing w:after="120"/>
                              <w:ind w:left="247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Il s’agit de découvrir un mot. </w:t>
                            </w:r>
                          </w:p>
                          <w:p w:rsidR="00281945" w:rsidRDefault="00281945" w:rsidP="00281945">
                            <w:pPr>
                              <w:pStyle w:val="Paragraphedeliste"/>
                              <w:spacing w:after="120"/>
                              <w:ind w:left="247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Chaque phrase de la charade correspond à une syllabe. </w:t>
                            </w:r>
                          </w:p>
                          <w:p w:rsidR="00281945" w:rsidRDefault="00281945" w:rsidP="00281945">
                            <w:pPr>
                              <w:pStyle w:val="Paragraphedeliste"/>
                              <w:spacing w:after="120"/>
                              <w:ind w:left="247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La première phrase commence par « Mon premier », la deuxième phrase comme par « Mon deuxième », ainsi de suite jusqu’à la dernière syllabe.</w:t>
                            </w:r>
                          </w:p>
                          <w:p w:rsidR="00281945" w:rsidRPr="00281945" w:rsidRDefault="00281945" w:rsidP="00281945">
                            <w:pPr>
                              <w:pStyle w:val="Paragraphedeliste"/>
                              <w:spacing w:after="120"/>
                              <w:ind w:left="247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La dernière phrase commence par « Mon tout » et correspond au mot à deviner.</w:t>
                            </w:r>
                          </w:p>
                          <w:p w:rsidR="00281945" w:rsidRDefault="00281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.25pt;margin-top:7.75pt;width:510.7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">
                <v:textbox>
                  <w:txbxContent>
                    <w:p w:rsidR="00281945" w:rsidRDefault="00281945" w:rsidP="00281945">
                      <w:pPr>
                        <w:pStyle w:val="Paragraphedeliste"/>
                        <w:spacing w:after="120"/>
                        <w:ind w:left="247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Une charade est un jeu de devinette. </w:t>
                      </w:r>
                    </w:p>
                    <w:p w:rsidR="00281945" w:rsidRDefault="00281945" w:rsidP="00281945">
                      <w:pPr>
                        <w:pStyle w:val="Paragraphedeliste"/>
                        <w:spacing w:after="120"/>
                        <w:ind w:left="247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Il s’agit de découvrir un mot. </w:t>
                      </w:r>
                    </w:p>
                    <w:p w:rsidR="00281945" w:rsidRDefault="00281945" w:rsidP="00281945">
                      <w:pPr>
                        <w:pStyle w:val="Paragraphedeliste"/>
                        <w:spacing w:after="120"/>
                        <w:ind w:left="247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Chaque phrase de la charade correspond à une syllabe. </w:t>
                      </w:r>
                    </w:p>
                    <w:p w:rsidR="00281945" w:rsidRDefault="00281945" w:rsidP="00281945">
                      <w:pPr>
                        <w:pStyle w:val="Paragraphedeliste"/>
                        <w:spacing w:after="120"/>
                        <w:ind w:left="247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La première phrase commence par « Mon premier », la deuxième phrase comme par « Mon deuxième », ainsi de suite jusqu’à la dernière syllabe.</w:t>
                      </w:r>
                    </w:p>
                    <w:p w:rsidR="00281945" w:rsidRPr="00281945" w:rsidRDefault="00281945" w:rsidP="00281945">
                      <w:pPr>
                        <w:pStyle w:val="Paragraphedeliste"/>
                        <w:spacing w:after="120"/>
                        <w:ind w:left="247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La dernière phrase commence par « Mon tout » et correspond au mot à deviner.</w:t>
                      </w:r>
                    </w:p>
                    <w:p w:rsidR="00281945" w:rsidRDefault="00281945"/>
                  </w:txbxContent>
                </v:textbox>
              </v:rect>
            </w:pict>
          </mc:Fallback>
        </mc:AlternateContent>
      </w:r>
    </w:p>
    <w:p w:rsidR="00281945" w:rsidRDefault="00281945" w:rsidP="00281945">
      <w:pPr>
        <w:pStyle w:val="Paragraphedeliste"/>
        <w:spacing w:after="120"/>
        <w:ind w:left="247"/>
        <w:rPr>
          <w:rFonts w:ascii="Calibri" w:hAnsi="Calibri"/>
          <w:sz w:val="26"/>
          <w:szCs w:val="26"/>
        </w:rPr>
      </w:pPr>
    </w:p>
    <w:p w:rsidR="00281945" w:rsidRDefault="00281945" w:rsidP="00281945">
      <w:pPr>
        <w:pStyle w:val="Paragraphedeliste"/>
        <w:spacing w:after="120"/>
        <w:ind w:left="247"/>
        <w:rPr>
          <w:rFonts w:ascii="Calibri" w:hAnsi="Calibri"/>
          <w:sz w:val="26"/>
          <w:szCs w:val="26"/>
        </w:rPr>
      </w:pPr>
    </w:p>
    <w:p w:rsidR="00281945" w:rsidRDefault="00281945" w:rsidP="00281945">
      <w:pPr>
        <w:pStyle w:val="Paragraphedeliste"/>
        <w:spacing w:after="120"/>
        <w:ind w:left="247"/>
        <w:rPr>
          <w:rFonts w:ascii="Calibri" w:hAnsi="Calibri"/>
          <w:sz w:val="26"/>
          <w:szCs w:val="26"/>
        </w:rPr>
      </w:pPr>
    </w:p>
    <w:p w:rsidR="00281945" w:rsidRDefault="00281945" w:rsidP="00281945">
      <w:pPr>
        <w:pStyle w:val="Paragraphedeliste"/>
        <w:spacing w:after="120"/>
        <w:ind w:left="247"/>
        <w:rPr>
          <w:rFonts w:ascii="Calibri" w:hAnsi="Calibri"/>
          <w:sz w:val="26"/>
          <w:szCs w:val="26"/>
        </w:rPr>
      </w:pPr>
    </w:p>
    <w:p w:rsidR="00281945" w:rsidRDefault="00281945" w:rsidP="00281945">
      <w:pPr>
        <w:pStyle w:val="Paragraphedeliste"/>
        <w:spacing w:after="120"/>
        <w:ind w:left="247"/>
        <w:rPr>
          <w:rFonts w:ascii="Calibri" w:hAnsi="Calibri"/>
          <w:sz w:val="26"/>
          <w:szCs w:val="26"/>
        </w:rPr>
      </w:pPr>
    </w:p>
    <w:p w:rsidR="00281945" w:rsidRPr="00281945" w:rsidRDefault="00281945" w:rsidP="00281945">
      <w:pPr>
        <w:autoSpaceDE w:val="0"/>
        <w:autoSpaceDN w:val="0"/>
        <w:adjustRightInd w:val="0"/>
        <w:rPr>
          <w:rFonts w:asciiTheme="minorHAnsi" w:eastAsiaTheme="minorHAnsi" w:hAnsiTheme="minorHAnsi" w:cs="Gotham-Book"/>
          <w:b/>
          <w:sz w:val="28"/>
          <w:szCs w:val="28"/>
        </w:rPr>
      </w:pPr>
      <w:r w:rsidRPr="00281945">
        <w:rPr>
          <w:rFonts w:asciiTheme="minorHAnsi" w:eastAsiaTheme="minorHAnsi" w:hAnsiTheme="minorHAnsi" w:cs="Gotham-Book"/>
          <w:b/>
          <w:sz w:val="28"/>
          <w:szCs w:val="28"/>
          <w:u w:val="single"/>
        </w:rPr>
        <w:lastRenderedPageBreak/>
        <w:t>D’autres charades</w:t>
      </w:r>
      <w:r>
        <w:rPr>
          <w:rFonts w:asciiTheme="minorHAnsi" w:eastAsiaTheme="minorHAnsi" w:hAnsiTheme="minorHAnsi" w:cs="Gotham-Book"/>
          <w:b/>
          <w:sz w:val="28"/>
          <w:szCs w:val="28"/>
          <w:u w:val="single"/>
        </w:rPr>
        <w:t> </w:t>
      </w:r>
      <w:r w:rsidRPr="00281945">
        <w:rPr>
          <w:rFonts w:asciiTheme="minorHAnsi" w:eastAsiaTheme="minorHAnsi" w:hAnsiTheme="minorHAnsi" w:cs="Gotham-Book"/>
          <w:b/>
          <w:sz w:val="28"/>
          <w:szCs w:val="28"/>
        </w:rPr>
        <w:t xml:space="preserve">: </w:t>
      </w:r>
    </w:p>
    <w:p w:rsidR="00281945" w:rsidRDefault="00281945" w:rsidP="00281945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</w:p>
    <w:p w:rsidR="00281945" w:rsidRPr="000831B6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a.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 xml:space="preserve">Mon premier a six faces. 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ab/>
      </w:r>
      <w:r w:rsidRPr="000831B6"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 w:rsidRPr="000831B6">
        <w:rPr>
          <w:rFonts w:asciiTheme="minorHAnsi" w:eastAsiaTheme="minorHAnsi" w:hAnsiTheme="minorHAnsi" w:cs="Gotham-Book"/>
          <w:color w:val="FF0000"/>
          <w:sz w:val="28"/>
          <w:szCs w:val="28"/>
        </w:rPr>
        <w:t xml:space="preserve"> </w:t>
      </w:r>
    </w:p>
    <w:p w:rsidR="00281945" w:rsidRPr="000831B6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>On dort dans mon deuxième.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ab/>
      </w:r>
      <w:r w:rsidRPr="000831B6">
        <w:rPr>
          <w:rFonts w:asciiTheme="minorHAnsi" w:eastAsiaTheme="minorHAnsi" w:hAnsiTheme="minorHAnsi" w:cs="Gotham-Book"/>
          <w:sz w:val="28"/>
          <w:szCs w:val="28"/>
        </w:rPr>
        <w:tab/>
      </w:r>
    </w:p>
    <w:p w:rsidR="00281945" w:rsidRPr="000831B6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>Mon troisième est le pluriel de ciel.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 xml:space="preserve">          </w:t>
      </w:r>
    </w:p>
    <w:p w:rsidR="002B39FF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>Mon tout signifie très bon.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ab/>
      </w:r>
    </w:p>
    <w:p w:rsidR="007F6126" w:rsidRDefault="007F6126" w:rsidP="007F6126">
      <w:pPr>
        <w:pStyle w:val="Sansinterligne"/>
        <w:ind w:firstLine="708"/>
        <w:rPr>
          <w:b/>
          <w:sz w:val="26"/>
          <w:szCs w:val="26"/>
          <w:lang w:val="fr-BE" w:eastAsia="hi-IN" w:bidi="hi-IN"/>
        </w:rPr>
      </w:pPr>
    </w:p>
    <w:p w:rsidR="007F6126" w:rsidRPr="007F6126" w:rsidRDefault="007F6126" w:rsidP="007F6126">
      <w:pPr>
        <w:pStyle w:val="Sansinterligne"/>
        <w:ind w:firstLine="708"/>
        <w:rPr>
          <w:b/>
          <w:sz w:val="26"/>
          <w:szCs w:val="26"/>
          <w:lang w:val="fr-BE" w:eastAsia="hi-IN" w:bidi="hi-IN"/>
        </w:rPr>
      </w:pPr>
      <w:r>
        <w:rPr>
          <w:b/>
          <w:sz w:val="26"/>
          <w:szCs w:val="26"/>
          <w:lang w:val="fr-BE" w:eastAsia="hi-IN" w:bidi="hi-IN"/>
        </w:rPr>
        <w:t>Réponse : ..............................</w:t>
      </w:r>
    </w:p>
    <w:p w:rsidR="00821140" w:rsidRDefault="00821140" w:rsidP="007F6126">
      <w:pPr>
        <w:rPr>
          <w:rFonts w:asciiTheme="minorHAnsi" w:eastAsiaTheme="minorHAnsi" w:hAnsiTheme="minorHAnsi" w:cs="Gotham-Book"/>
          <w:sz w:val="28"/>
          <w:szCs w:val="28"/>
        </w:rPr>
      </w:pPr>
    </w:p>
    <w:p w:rsidR="00281945" w:rsidRPr="000831B6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>Mon premier coupe le bois.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2B39FF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>Mon second est une partie du visage.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  <w:t xml:space="preserve">    </w:t>
      </w:r>
    </w:p>
    <w:p w:rsidR="00281945" w:rsidRPr="000831B6" w:rsidRDefault="007F6126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</w:t>
      </w:r>
      <w:r w:rsidR="00281945" w:rsidRPr="000831B6">
        <w:rPr>
          <w:rFonts w:asciiTheme="minorHAnsi" w:eastAsiaTheme="minorHAnsi" w:hAnsiTheme="minorHAnsi" w:cs="Gotham-Book"/>
          <w:sz w:val="28"/>
          <w:szCs w:val="28"/>
        </w:rPr>
        <w:t>Mon troisième porte les voiles d’un bateau.</w:t>
      </w:r>
      <w:r w:rsidR="00281945">
        <w:rPr>
          <w:rFonts w:asciiTheme="minorHAnsi" w:eastAsiaTheme="minorHAnsi" w:hAnsiTheme="minorHAnsi" w:cs="Gotham-Book"/>
          <w:sz w:val="28"/>
          <w:szCs w:val="28"/>
        </w:rPr>
        <w:tab/>
        <w:t xml:space="preserve"> </w:t>
      </w:r>
    </w:p>
    <w:p w:rsidR="007F6126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</w:t>
      </w:r>
      <w:r w:rsidRPr="000831B6">
        <w:rPr>
          <w:rFonts w:asciiTheme="minorHAnsi" w:eastAsiaTheme="minorHAnsi" w:hAnsiTheme="minorHAnsi" w:cs="Gotham-Book"/>
          <w:sz w:val="28"/>
          <w:szCs w:val="28"/>
        </w:rPr>
        <w:t>Mon tout fut d’abord muet puis parlant.</w:t>
      </w:r>
    </w:p>
    <w:p w:rsidR="00281945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  <w:t xml:space="preserve"> </w:t>
      </w:r>
    </w:p>
    <w:p w:rsidR="007F6126" w:rsidRPr="007F6126" w:rsidRDefault="007F6126" w:rsidP="007F6126">
      <w:pPr>
        <w:pStyle w:val="Sansinterligne"/>
        <w:ind w:firstLine="708"/>
        <w:rPr>
          <w:b/>
          <w:sz w:val="26"/>
          <w:szCs w:val="26"/>
          <w:lang w:val="fr-BE" w:eastAsia="hi-IN" w:bidi="hi-IN"/>
        </w:rPr>
      </w:pPr>
      <w:r>
        <w:rPr>
          <w:b/>
          <w:sz w:val="26"/>
          <w:szCs w:val="26"/>
          <w:lang w:val="fr-BE" w:eastAsia="hi-IN" w:bidi="hi-IN"/>
        </w:rPr>
        <w:t>Réponse : ..............................</w:t>
      </w:r>
    </w:p>
    <w:p w:rsidR="00281945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</w:p>
    <w:p w:rsidR="002B39FF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c. Mon premier est une voyelle 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281945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Mon deuxième est le contraire de tard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281945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Mon troisième remplit le dictionnaire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281945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Mon quatrième est synonyme de souci en argot</w:t>
      </w:r>
      <w:r>
        <w:rPr>
          <w:rFonts w:asciiTheme="minorHAnsi" w:eastAsiaTheme="minorHAnsi" w:hAnsiTheme="minorHAnsi" w:cs="Gotham-Book"/>
          <w:sz w:val="28"/>
          <w:szCs w:val="28"/>
        </w:rPr>
        <w:tab/>
        <w:t xml:space="preserve"> </w:t>
      </w:r>
      <w:r>
        <w:rPr>
          <w:rFonts w:asciiTheme="minorHAnsi" w:eastAsiaTheme="minorHAnsi" w:hAnsiTheme="minorHAnsi" w:cs="Gotham-Book"/>
          <w:sz w:val="28"/>
          <w:szCs w:val="28"/>
        </w:rPr>
        <w:tab/>
        <w:t xml:space="preserve"> </w:t>
      </w:r>
    </w:p>
    <w:p w:rsidR="00281945" w:rsidRDefault="00281945" w:rsidP="007F6126">
      <w:pPr>
        <w:rPr>
          <w:rFonts w:asciiTheme="minorHAnsi" w:eastAsiaTheme="minorHAnsi" w:hAnsiTheme="minorHAnsi" w:cs="Gotham-Book"/>
          <w:color w:val="FF0000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Mon tout permet de se déplacer.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 w:rsidRPr="00CF7FED">
        <w:rPr>
          <w:rFonts w:asciiTheme="minorHAnsi" w:eastAsiaTheme="minorHAnsi" w:hAnsiTheme="minorHAnsi" w:cs="Gotham-Book"/>
          <w:color w:val="FF0000"/>
          <w:sz w:val="28"/>
          <w:szCs w:val="28"/>
        </w:rPr>
        <w:t xml:space="preserve"> </w:t>
      </w:r>
    </w:p>
    <w:p w:rsidR="007F6126" w:rsidRDefault="007F6126" w:rsidP="007F6126">
      <w:pPr>
        <w:pStyle w:val="Sansinterligne"/>
        <w:ind w:firstLine="708"/>
        <w:rPr>
          <w:b/>
          <w:sz w:val="26"/>
          <w:szCs w:val="26"/>
          <w:lang w:val="fr-BE" w:eastAsia="hi-IN" w:bidi="hi-IN"/>
        </w:rPr>
      </w:pPr>
    </w:p>
    <w:p w:rsidR="007F6126" w:rsidRPr="007F6126" w:rsidRDefault="007F6126" w:rsidP="007F6126">
      <w:pPr>
        <w:pStyle w:val="Sansinterligne"/>
        <w:ind w:firstLine="708"/>
        <w:rPr>
          <w:b/>
          <w:sz w:val="26"/>
          <w:szCs w:val="26"/>
          <w:lang w:val="fr-BE" w:eastAsia="hi-IN" w:bidi="hi-IN"/>
        </w:rPr>
      </w:pPr>
      <w:r>
        <w:rPr>
          <w:b/>
          <w:sz w:val="26"/>
          <w:szCs w:val="26"/>
          <w:lang w:val="fr-BE" w:eastAsia="hi-IN" w:bidi="hi-IN"/>
        </w:rPr>
        <w:t>Réponse : ..............................</w:t>
      </w:r>
    </w:p>
    <w:p w:rsidR="00281945" w:rsidRDefault="00281945" w:rsidP="007F6126">
      <w:pPr>
        <w:rPr>
          <w:rFonts w:asciiTheme="minorHAnsi" w:eastAsiaTheme="minorHAnsi" w:hAnsiTheme="minorHAnsi" w:cs="Gotham-Book"/>
          <w:color w:val="FF0000"/>
          <w:sz w:val="28"/>
          <w:szCs w:val="28"/>
        </w:rPr>
      </w:pPr>
    </w:p>
    <w:p w:rsidR="00281945" w:rsidRPr="00CF7FED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 w:rsidRPr="00CF7FED">
        <w:rPr>
          <w:rFonts w:asciiTheme="minorHAnsi" w:eastAsiaTheme="minorHAnsi" w:hAnsiTheme="minorHAnsi" w:cs="Gotham-Book"/>
          <w:sz w:val="28"/>
          <w:szCs w:val="28"/>
        </w:rPr>
        <w:t>d. Mon premier tient la tête.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281945" w:rsidRPr="00CF7FED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 </w:t>
      </w:r>
      <w:r w:rsidRPr="00CF7FED">
        <w:rPr>
          <w:rFonts w:asciiTheme="minorHAnsi" w:eastAsiaTheme="minorHAnsi" w:hAnsiTheme="minorHAnsi" w:cs="Gotham-Book"/>
          <w:sz w:val="28"/>
          <w:szCs w:val="28"/>
        </w:rPr>
        <w:t>On obtient mon deuxième en mélangeant le</w:t>
      </w:r>
      <w:r>
        <w:rPr>
          <w:rFonts w:asciiTheme="minorHAnsi" w:eastAsiaTheme="minorHAnsi" w:hAnsiTheme="minorHAnsi" w:cs="Gotham-Book"/>
          <w:sz w:val="28"/>
          <w:szCs w:val="28"/>
        </w:rPr>
        <w:t xml:space="preserve"> </w:t>
      </w:r>
      <w:r w:rsidRPr="00CF7FED">
        <w:rPr>
          <w:rFonts w:asciiTheme="minorHAnsi" w:eastAsiaTheme="minorHAnsi" w:hAnsiTheme="minorHAnsi" w:cs="Gotham-Book"/>
          <w:sz w:val="28"/>
          <w:szCs w:val="28"/>
        </w:rPr>
        <w:t>bleu et le jaune.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 w:rsidRPr="00CF7FED">
        <w:rPr>
          <w:rFonts w:asciiTheme="minorHAnsi" w:eastAsiaTheme="minorHAnsi" w:hAnsiTheme="minorHAnsi" w:cs="Gotham-Book"/>
          <w:color w:val="FF0000"/>
          <w:sz w:val="28"/>
          <w:szCs w:val="28"/>
        </w:rPr>
        <w:t xml:space="preserve"> </w:t>
      </w:r>
    </w:p>
    <w:p w:rsidR="00281945" w:rsidRPr="00CF7FED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 </w:t>
      </w:r>
      <w:r w:rsidRPr="00CF7FED">
        <w:rPr>
          <w:rFonts w:asciiTheme="minorHAnsi" w:eastAsiaTheme="minorHAnsi" w:hAnsiTheme="minorHAnsi" w:cs="Gotham-Book"/>
          <w:sz w:val="28"/>
          <w:szCs w:val="28"/>
        </w:rPr>
        <w:t>Mon troisième est plus familier que vous.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 w:rsidRPr="00CF7FED">
        <w:rPr>
          <w:rFonts w:asciiTheme="minorHAnsi" w:eastAsiaTheme="minorHAnsi" w:hAnsiTheme="minorHAnsi" w:cs="Gotham-Book"/>
          <w:color w:val="FF0000"/>
          <w:sz w:val="28"/>
          <w:szCs w:val="28"/>
        </w:rPr>
        <w:t xml:space="preserve"> </w:t>
      </w:r>
    </w:p>
    <w:p w:rsidR="00281945" w:rsidRPr="00CF7FED" w:rsidRDefault="00281945" w:rsidP="007F6126">
      <w:pPr>
        <w:autoSpaceDE w:val="0"/>
        <w:autoSpaceDN w:val="0"/>
        <w:adjustRightInd w:val="0"/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 </w:t>
      </w:r>
      <w:r w:rsidRPr="00CF7FED">
        <w:rPr>
          <w:rFonts w:asciiTheme="minorHAnsi" w:eastAsiaTheme="minorHAnsi" w:hAnsiTheme="minorHAnsi" w:cs="Gotham-Book"/>
          <w:sz w:val="28"/>
          <w:szCs w:val="28"/>
        </w:rPr>
        <w:t>Mon quatrième est au bout de la terre.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7F6126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 xml:space="preserve">     </w:t>
      </w:r>
      <w:r w:rsidRPr="00CF7FED">
        <w:rPr>
          <w:rFonts w:asciiTheme="minorHAnsi" w:eastAsiaTheme="minorHAnsi" w:hAnsiTheme="minorHAnsi" w:cs="Gotham-Book"/>
          <w:sz w:val="28"/>
          <w:szCs w:val="28"/>
        </w:rPr>
        <w:t>Mon tout protège ou tient chaud.</w:t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7F6126" w:rsidRDefault="00281945" w:rsidP="007F6126">
      <w:pPr>
        <w:pStyle w:val="Sansinterligne"/>
        <w:ind w:firstLine="708"/>
        <w:rPr>
          <w:rFonts w:cs="Gotham-Book"/>
          <w:sz w:val="28"/>
          <w:szCs w:val="28"/>
        </w:rPr>
      </w:pPr>
      <w:r>
        <w:rPr>
          <w:rFonts w:cs="Gotham-Book"/>
          <w:sz w:val="28"/>
          <w:szCs w:val="28"/>
        </w:rPr>
        <w:tab/>
      </w:r>
      <w:r>
        <w:rPr>
          <w:rFonts w:cs="Gotham-Book"/>
          <w:sz w:val="28"/>
          <w:szCs w:val="28"/>
        </w:rPr>
        <w:tab/>
      </w:r>
      <w:r>
        <w:rPr>
          <w:rFonts w:cs="Gotham-Book"/>
          <w:sz w:val="28"/>
          <w:szCs w:val="28"/>
        </w:rPr>
        <w:tab/>
      </w:r>
    </w:p>
    <w:p w:rsidR="007F6126" w:rsidRPr="007F6126" w:rsidRDefault="007F6126" w:rsidP="007F6126">
      <w:pPr>
        <w:pStyle w:val="Sansinterligne"/>
        <w:ind w:firstLine="708"/>
        <w:rPr>
          <w:b/>
          <w:sz w:val="26"/>
          <w:szCs w:val="26"/>
          <w:lang w:val="fr-BE" w:eastAsia="hi-IN" w:bidi="hi-IN"/>
        </w:rPr>
      </w:pPr>
      <w:r>
        <w:rPr>
          <w:b/>
          <w:sz w:val="26"/>
          <w:szCs w:val="26"/>
          <w:lang w:val="fr-BE" w:eastAsia="hi-IN" w:bidi="hi-IN"/>
        </w:rPr>
        <w:t>Réponse : ..............................</w:t>
      </w:r>
    </w:p>
    <w:p w:rsidR="00281945" w:rsidRPr="007F6126" w:rsidRDefault="00281945" w:rsidP="007F6126">
      <w:pPr>
        <w:rPr>
          <w:rFonts w:asciiTheme="minorHAnsi" w:eastAsiaTheme="minorHAnsi" w:hAnsiTheme="minorHAnsi" w:cs="Gotham-Book"/>
          <w:color w:val="FF0000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ab/>
        <w:t xml:space="preserve">           </w:t>
      </w:r>
    </w:p>
    <w:p w:rsidR="00281945" w:rsidRDefault="00281945" w:rsidP="007F6126">
      <w:pPr>
        <w:rPr>
          <w:rFonts w:asciiTheme="minorHAnsi" w:eastAsiaTheme="minorHAnsi" w:hAnsiTheme="minorHAnsi" w:cs="Gotham-Book"/>
          <w:sz w:val="28"/>
          <w:szCs w:val="28"/>
        </w:rPr>
      </w:pPr>
      <w:r>
        <w:rPr>
          <w:rFonts w:asciiTheme="minorHAnsi" w:eastAsiaTheme="minorHAnsi" w:hAnsiTheme="minorHAnsi" w:cs="Gotham-Book"/>
          <w:sz w:val="28"/>
          <w:szCs w:val="28"/>
        </w:rPr>
        <w:tab/>
      </w:r>
      <w:r>
        <w:rPr>
          <w:rFonts w:asciiTheme="minorHAnsi" w:eastAsiaTheme="minorHAnsi" w:hAnsiTheme="minorHAnsi" w:cs="Gotham-Book"/>
          <w:sz w:val="28"/>
          <w:szCs w:val="28"/>
        </w:rPr>
        <w:tab/>
      </w:r>
    </w:p>
    <w:p w:rsidR="00281945" w:rsidRDefault="00281945">
      <w:pPr>
        <w:pStyle w:val="Corpsdetexte"/>
        <w:rPr>
          <w:rFonts w:ascii="Calibri" w:hAnsi="Calibri"/>
        </w:rPr>
      </w:pPr>
    </w:p>
    <w:p w:rsidR="00D95B8F" w:rsidRDefault="009675B8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9675B8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FrGrxh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4"/>
      <w:footerReference w:type="default" r:id="rId15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9C" w:rsidRDefault="00D47C9C">
      <w:r>
        <w:separator/>
      </w:r>
    </w:p>
  </w:endnote>
  <w:endnote w:type="continuationSeparator" w:id="0">
    <w:p w:rsidR="00D47C9C" w:rsidRDefault="00D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9C" w:rsidRDefault="00D47C9C">
      <w:r>
        <w:separator/>
      </w:r>
    </w:p>
  </w:footnote>
  <w:footnote w:type="continuationSeparator" w:id="0">
    <w:p w:rsidR="00D47C9C" w:rsidRDefault="00D4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A3559"/>
    <w:rsid w:val="000C526C"/>
    <w:rsid w:val="000E6C8A"/>
    <w:rsid w:val="00107335"/>
    <w:rsid w:val="001623D5"/>
    <w:rsid w:val="001B46AB"/>
    <w:rsid w:val="00281945"/>
    <w:rsid w:val="002B39FF"/>
    <w:rsid w:val="002E729F"/>
    <w:rsid w:val="00323B46"/>
    <w:rsid w:val="00357EBA"/>
    <w:rsid w:val="00394CCB"/>
    <w:rsid w:val="003A776E"/>
    <w:rsid w:val="003F305F"/>
    <w:rsid w:val="00435780"/>
    <w:rsid w:val="00481EC3"/>
    <w:rsid w:val="004F5EEE"/>
    <w:rsid w:val="00544705"/>
    <w:rsid w:val="00545C40"/>
    <w:rsid w:val="00561058"/>
    <w:rsid w:val="005871C0"/>
    <w:rsid w:val="005A0015"/>
    <w:rsid w:val="005D2402"/>
    <w:rsid w:val="005F3C36"/>
    <w:rsid w:val="007D0D9D"/>
    <w:rsid w:val="007F6126"/>
    <w:rsid w:val="00821140"/>
    <w:rsid w:val="008978F3"/>
    <w:rsid w:val="008F787D"/>
    <w:rsid w:val="00962484"/>
    <w:rsid w:val="009675B8"/>
    <w:rsid w:val="0099454C"/>
    <w:rsid w:val="009A03A8"/>
    <w:rsid w:val="009E65E5"/>
    <w:rsid w:val="00A00E98"/>
    <w:rsid w:val="00A94CDD"/>
    <w:rsid w:val="00AD3D03"/>
    <w:rsid w:val="00B43627"/>
    <w:rsid w:val="00BE7559"/>
    <w:rsid w:val="00C2521D"/>
    <w:rsid w:val="00C613A5"/>
    <w:rsid w:val="00CE2E0D"/>
    <w:rsid w:val="00D20FC6"/>
    <w:rsid w:val="00D4257A"/>
    <w:rsid w:val="00D47C9C"/>
    <w:rsid w:val="00D912D2"/>
    <w:rsid w:val="00D95B8F"/>
    <w:rsid w:val="00F52071"/>
    <w:rsid w:val="00FA4766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2D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D2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D9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1945"/>
    <w:pPr>
      <w:ind w:left="720"/>
      <w:contextualSpacing/>
    </w:pPr>
  </w:style>
  <w:style w:type="paragraph" w:styleId="Sansinterligne">
    <w:name w:val="No Spacing"/>
    <w:uiPriority w:val="1"/>
    <w:qFormat/>
    <w:rsid w:val="007F61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12D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D2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D9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1945"/>
    <w:pPr>
      <w:ind w:left="720"/>
      <w:contextualSpacing/>
    </w:pPr>
  </w:style>
  <w:style w:type="paragraph" w:styleId="Sansinterligne">
    <w:name w:val="No Spacing"/>
    <w:uiPriority w:val="1"/>
    <w:qFormat/>
    <w:rsid w:val="007F61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1037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6731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2018-05-30T17:53:00Z</cp:lastPrinted>
  <dcterms:created xsi:type="dcterms:W3CDTF">2018-06-04T08:32:00Z</dcterms:created>
  <dcterms:modified xsi:type="dcterms:W3CDTF">2018-06-04T08:32:00Z</dcterms:modified>
</cp:coreProperties>
</file>