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5B8F" w:rsidRPr="00A94CDD" w:rsidRDefault="00F52071" w:rsidP="00A94CDD">
      <w:pPr>
        <w:rPr>
          <w:rFonts w:ascii="Calibri" w:hAnsi="Calibri"/>
        </w:rPr>
      </w:pPr>
      <w:r>
        <w:rPr>
          <w:noProof/>
          <w:lang w:eastAsia="fr-BE" w:bidi="ar-SA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column">
              <wp:posOffset>117475</wp:posOffset>
            </wp:positionH>
            <wp:positionV relativeFrom="paragraph">
              <wp:posOffset>-379095</wp:posOffset>
            </wp:positionV>
            <wp:extent cx="2449195" cy="1517650"/>
            <wp:effectExtent l="19050" t="0" r="8255" b="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38A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19050" t="19050" r="10160" b="19050"/>
                <wp:wrapTopAndBottom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9625A8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</w:t>
                            </w:r>
                            <w:r w:rsidR="003A776E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C7D00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A776E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B47D7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3 : </w:t>
                            </w:r>
                            <w:r w:rsidRPr="00B205E5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Viva for Life</w:t>
                            </w:r>
                            <w:r w:rsidRPr="00B205E5">
                              <w:rPr>
                                <w:rFonts w:asciiTheme="minorHAnsi" w:eastAsia="Times New Roman" w:hAnsiTheme="minorHAnsi" w:cs="Gotham-Black"/>
                                <w:b/>
                                <w:color w:val="FF8A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 xml:space="preserve"> </w:t>
                            </w:r>
                            <w:r w:rsidRPr="00B205E5">
                              <w:rPr>
                                <w:rFonts w:asciiTheme="minorHAnsi" w:eastAsia="Times New Roman" w:hAnsiTheme="minorHAnsi" w:cs="Gotham-Black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lance de</w:t>
                            </w:r>
                            <w:r w:rsidRPr="00B205E5">
                              <w:rPr>
                                <w:rFonts w:ascii="Gotham-Black" w:eastAsia="Times New Roman" w:hAnsi="Gotham-Black" w:cs="Gotham-Black"/>
                                <w:b/>
                                <w:color w:val="000000"/>
                                <w:kern w:val="0"/>
                                <w:sz w:val="47"/>
                                <w:szCs w:val="47"/>
                                <w:lang w:eastAsia="fr-FR" w:bidi="ar-SA"/>
                              </w:rPr>
                              <w:t xml:space="preserve"> </w:t>
                            </w:r>
                            <w:r w:rsidRPr="00B205E5">
                              <w:rPr>
                                <w:rFonts w:asciiTheme="minorHAnsi" w:eastAsia="Times New Roman" w:hAnsiTheme="minorHAnsi" w:cs="Gotham-Black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nouveaux défis</w:t>
                            </w:r>
                            <w:r w:rsidRPr="00B205E5">
                              <w:rPr>
                                <w:rFonts w:ascii="Gotham-Black" w:eastAsia="Times New Roman" w:hAnsi="Gotham-Black" w:cs="Gotham-Black"/>
                                <w:b/>
                                <w:color w:val="000000"/>
                                <w:kern w:val="0"/>
                                <w:sz w:val="47"/>
                                <w:szCs w:val="47"/>
                                <w:lang w:eastAsia="fr-FR" w:bidi="ar-SA"/>
                              </w:rPr>
                              <w:t xml:space="preserve"> </w:t>
                            </w:r>
                            <w:r w:rsidRPr="00B205E5">
                              <w:rPr>
                                <w:rFonts w:asciiTheme="minorHAnsi" w:eastAsia="Times New Roman" w:hAnsiTheme="minorHAnsi" w:cs="Gotham-Black"/>
                                <w:b/>
                                <w:color w:val="0000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en décembre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WdFQMAAIw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" fillcolor="white [3201]" strokecolor="#e36c0a [2409]" strokeweight="3pt">
                <v:shadow color="#868686"/>
                <v:textbox inset="7.1pt,7.1pt,7.1pt,7.1pt">
                  <w:txbxContent>
                    <w:p w:rsidR="003A776E" w:rsidRPr="00323B46" w:rsidRDefault="009625A8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</w:t>
                      </w:r>
                      <w:r w:rsidR="003A776E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5C7D00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1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3A776E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B47D7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3 : </w:t>
                      </w:r>
                      <w:r w:rsidRPr="00B205E5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Viva for Life</w:t>
                      </w:r>
                      <w:r w:rsidRPr="00B205E5">
                        <w:rPr>
                          <w:rFonts w:asciiTheme="minorHAnsi" w:eastAsia="Times New Roman" w:hAnsiTheme="minorHAnsi" w:cs="Gotham-Black"/>
                          <w:b/>
                          <w:color w:val="FF8A00"/>
                          <w:kern w:val="0"/>
                          <w:sz w:val="30"/>
                          <w:szCs w:val="30"/>
                          <w:lang w:eastAsia="fr-FR" w:bidi="ar-SA"/>
                        </w:rPr>
                        <w:t xml:space="preserve"> </w:t>
                      </w:r>
                      <w:r w:rsidRPr="00B205E5">
                        <w:rPr>
                          <w:rFonts w:asciiTheme="minorHAnsi" w:eastAsia="Times New Roman" w:hAnsiTheme="minorHAnsi" w:cs="Gotham-Black"/>
                          <w:b/>
                          <w:color w:val="000000"/>
                          <w:kern w:val="0"/>
                          <w:sz w:val="30"/>
                          <w:szCs w:val="30"/>
                          <w:lang w:eastAsia="fr-FR" w:bidi="ar-SA"/>
                        </w:rPr>
                        <w:t>lance de</w:t>
                      </w:r>
                      <w:r w:rsidRPr="00B205E5">
                        <w:rPr>
                          <w:rFonts w:ascii="Gotham-Black" w:eastAsia="Times New Roman" w:hAnsi="Gotham-Black" w:cs="Gotham-Black"/>
                          <w:b/>
                          <w:color w:val="000000"/>
                          <w:kern w:val="0"/>
                          <w:sz w:val="47"/>
                          <w:szCs w:val="47"/>
                          <w:lang w:eastAsia="fr-FR" w:bidi="ar-SA"/>
                        </w:rPr>
                        <w:t xml:space="preserve"> </w:t>
                      </w:r>
                      <w:r w:rsidRPr="00B205E5">
                        <w:rPr>
                          <w:rFonts w:asciiTheme="minorHAnsi" w:eastAsia="Times New Roman" w:hAnsiTheme="minorHAnsi" w:cs="Gotham-Black"/>
                          <w:b/>
                          <w:color w:val="000000"/>
                          <w:kern w:val="0"/>
                          <w:sz w:val="30"/>
                          <w:szCs w:val="30"/>
                          <w:lang w:eastAsia="fr-FR" w:bidi="ar-SA"/>
                        </w:rPr>
                        <w:t>nouveaux défis</w:t>
                      </w:r>
                      <w:r w:rsidRPr="00B205E5">
                        <w:rPr>
                          <w:rFonts w:ascii="Gotham-Black" w:eastAsia="Times New Roman" w:hAnsi="Gotham-Black" w:cs="Gotham-Black"/>
                          <w:b/>
                          <w:color w:val="000000"/>
                          <w:kern w:val="0"/>
                          <w:sz w:val="47"/>
                          <w:szCs w:val="47"/>
                          <w:lang w:eastAsia="fr-FR" w:bidi="ar-SA"/>
                        </w:rPr>
                        <w:t xml:space="preserve"> </w:t>
                      </w:r>
                      <w:r w:rsidRPr="00B205E5">
                        <w:rPr>
                          <w:rFonts w:asciiTheme="minorHAnsi" w:eastAsia="Times New Roman" w:hAnsiTheme="minorHAnsi" w:cs="Gotham-Black"/>
                          <w:b/>
                          <w:color w:val="000000"/>
                          <w:kern w:val="0"/>
                          <w:sz w:val="30"/>
                          <w:szCs w:val="30"/>
                          <w:lang w:eastAsia="fr-FR" w:bidi="ar-SA"/>
                        </w:rPr>
                        <w:t>en décembre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B438A"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2667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Pr="00A94CDD" w:rsidRDefault="003A776E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7" style="position:absolute;margin-left:-.05pt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" fillcolor="#0070c0" stroked="f" strokecolor="#f2f2f2 [3041]" strokeweight="3pt">
                <v:shadow on="t" color="#243f60 [1604]" opacity=".5" offset="1pt"/>
                <v:textbox inset="7.1pt,7.1pt,7.1pt,7.1pt">
                  <w:txbxContent>
                    <w:p w:rsidR="003A776E" w:rsidRPr="00A94CDD" w:rsidRDefault="003A776E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2B438A">
        <w:rPr>
          <w:noProof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3667760</wp:posOffset>
                </wp:positionH>
                <wp:positionV relativeFrom="paragraph">
                  <wp:posOffset>-1181100</wp:posOffset>
                </wp:positionV>
                <wp:extent cx="2612390" cy="753110"/>
                <wp:effectExtent l="0" t="0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</w:t>
                            </w:r>
                            <w:r w:rsidR="00B47D7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pport pédagogique du JDE N° 1253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du vendredi  </w:t>
                            </w:r>
                            <w:r w:rsidR="00B47D7F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1 décembre 2017</w:t>
                            </w: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3A776E" w:rsidRDefault="003A776E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88.8pt;margin-top:-93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" stroked="f">
                <v:fill opacity="0"/>
                <v:textbox inset="0,0,0,0">
                  <w:txbxContent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</w:t>
                      </w:r>
                      <w:r w:rsidR="00B47D7F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pport pédagogique du JDE N° 1253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du vendredi  </w:t>
                      </w:r>
                      <w:r w:rsidR="00B47D7F"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1 décembre 2017</w:t>
                      </w: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3A776E" w:rsidRDefault="003A776E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438A">
        <w:rPr>
          <w:noProof/>
          <w:lang w:eastAsia="fr-BE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UK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H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BCs/3fJOzCegr&#10;bo75XnKjkRR7Xph86hrcHPc9rZtxP2GvEf+Z/SrznYDMFlYQ+DOLzDaOtV5kibVK3Pk82KyT9eYq&#10;oRtTJOr1ATBpmFTcBO/RxzNkKNFTOZom03019udWFE/QY1JAC0C3wDyGTSXkD4wGmG0x5jB8MWo+&#10;cOjS0CVEj0IjED/wQJDTm+30hvIcDMU47yVGo5D04wDdd7LeVeDJNenjYgW9Xdam7XTfj6gAvxZg&#10;fhkmx1mrB+RUNlrPf4Tlb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DFZhQr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</w:p>
    <w:p w:rsidR="009625A8" w:rsidRDefault="009625A8" w:rsidP="009625A8">
      <w:pPr>
        <w:pStyle w:val="Corpsdetexte"/>
        <w:spacing w:after="0"/>
        <w:rPr>
          <w:rFonts w:ascii="Calibri" w:hAnsi="Calibri"/>
          <w:sz w:val="30"/>
          <w:szCs w:val="30"/>
        </w:rPr>
      </w:pPr>
      <w:r w:rsidRPr="001D16D9">
        <w:rPr>
          <w:rFonts w:ascii="Calibri" w:hAnsi="Calibri"/>
          <w:sz w:val="30"/>
          <w:szCs w:val="30"/>
        </w:rPr>
        <w:t xml:space="preserve">Sans votre journal, </w:t>
      </w:r>
      <w:r w:rsidRPr="001D16D9">
        <w:rPr>
          <w:rFonts w:ascii="Calibri" w:hAnsi="Calibri"/>
          <w:b/>
          <w:sz w:val="30"/>
          <w:szCs w:val="30"/>
        </w:rPr>
        <w:t>surlignez</w:t>
      </w:r>
      <w:r>
        <w:rPr>
          <w:rFonts w:ascii="Calibri" w:hAnsi="Calibri"/>
          <w:sz w:val="30"/>
          <w:szCs w:val="30"/>
        </w:rPr>
        <w:t xml:space="preserve"> le mot qui convient puis </w:t>
      </w:r>
      <w:r w:rsidRPr="001D16D9">
        <w:rPr>
          <w:rFonts w:ascii="Calibri" w:hAnsi="Calibri"/>
          <w:b/>
          <w:sz w:val="30"/>
          <w:szCs w:val="30"/>
        </w:rPr>
        <w:t>vérifiez</w:t>
      </w:r>
      <w:r w:rsidRPr="001D16D9">
        <w:rPr>
          <w:rFonts w:ascii="Calibri" w:hAnsi="Calibri"/>
          <w:sz w:val="30"/>
          <w:szCs w:val="30"/>
        </w:rPr>
        <w:t>.</w:t>
      </w:r>
    </w:p>
    <w:p w:rsidR="009625A8" w:rsidRDefault="009625A8" w:rsidP="00A94CDD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9625A8" w:rsidRDefault="009625A8" w:rsidP="009D47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L’opération Viva for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Life,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(</w:t>
      </w:r>
      <w:r w:rsidRPr="009625A8">
        <w:rPr>
          <w:rFonts w:asciiTheme="minorHAnsi" w:eastAsia="Times New Roman" w:hAnsiTheme="minorHAnsi" w:cs="Gotham-Medium"/>
          <w:b/>
          <w:i/>
          <w:kern w:val="0"/>
          <w:sz w:val="26"/>
          <w:szCs w:val="26"/>
          <w:lang w:eastAsia="fr-FR" w:bidi="ar-SA"/>
        </w:rPr>
        <w:t>organisé - organisée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par la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RTBF, est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(</w:t>
      </w:r>
      <w:r w:rsidRPr="009625A8">
        <w:rPr>
          <w:rFonts w:asciiTheme="minorHAnsi" w:eastAsia="Times New Roman" w:hAnsiTheme="minorHAnsi" w:cs="Gotham-Medium"/>
          <w:b/>
          <w:i/>
          <w:kern w:val="0"/>
          <w:sz w:val="26"/>
          <w:szCs w:val="26"/>
          <w:lang w:eastAsia="fr-FR" w:bidi="ar-SA"/>
        </w:rPr>
        <w:t>relancée- relancé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.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</w:p>
    <w:p w:rsidR="009625A8" w:rsidRPr="009D4750" w:rsidRDefault="009625A8" w:rsidP="009D47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</w:pP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Le but </w:t>
      </w:r>
      <w:r w:rsidR="00BF3FBA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est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de réunir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un maximum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d’argent pour les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enfants qui 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(</w:t>
      </w:r>
      <w:r w:rsidRPr="009625A8">
        <w:rPr>
          <w:rFonts w:asciiTheme="minorHAnsi" w:eastAsia="Times New Roman" w:hAnsiTheme="minorHAnsi" w:cs="Gotham-Medium"/>
          <w:b/>
          <w:i/>
          <w:kern w:val="0"/>
          <w:sz w:val="26"/>
          <w:szCs w:val="26"/>
          <w:lang w:eastAsia="fr-FR" w:bidi="ar-SA"/>
        </w:rPr>
        <w:t>vivent- vives- vit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)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dans la pauvreté en</w:t>
      </w:r>
      <w:r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Belgique </w:t>
      </w:r>
      <w:r w:rsidRPr="009625A8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>francophone.</w:t>
      </w:r>
      <w:r w:rsidR="009D4750">
        <w:rPr>
          <w:rFonts w:asciiTheme="minorHAnsi" w:eastAsia="Times New Roman" w:hAnsiTheme="minorHAnsi" w:cs="Gotham-Medium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Depuis cinq ans, la RTBF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(</w:t>
      </w:r>
      <w:r w:rsidRPr="009625A8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organise - organises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, chaque année,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l’opération Viva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for Life. L’objectif (le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but) est de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Pr="009625A8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récolter - récolté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)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 l’argent,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qui est ensuite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Pr="009625A8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redistribué -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redistribuée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)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à des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associations (groupes) et des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personnes qui 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Pr="009625A8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aident - aide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les familles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et les petits enfants 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 xml:space="preserve">démuni- </w:t>
      </w:r>
      <w:r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démunis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.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Officiellement, en Wallonie, un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enfant de moins de six ans sur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quatre 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vit- vis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)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dans la pauvreté. Cela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veut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-veux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dire que ses parents 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son-</w:t>
      </w:r>
      <w:r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sont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)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sans cesse 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 xml:space="preserve">obligés 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- obliger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)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de faire des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choix difficiles : 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(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 xml:space="preserve">payé - </w:t>
      </w:r>
      <w:r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payer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le médecin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ou une sortie scolaire, l’électricité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ou des nouveaux pantalons, une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activité sportive ou un cadeau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d’anniversaire... Bien sûr, les familles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(</w:t>
      </w:r>
      <w:r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>font</w:t>
      </w:r>
      <w:r w:rsidR="00BF3FBA" w:rsidRPr="00BF3FBA">
        <w:rPr>
          <w:rFonts w:asciiTheme="minorHAnsi" w:eastAsia="Times New Roman" w:hAnsiTheme="minorHAnsi" w:cs="Gotham-Book"/>
          <w:b/>
          <w:i/>
          <w:kern w:val="0"/>
          <w:sz w:val="26"/>
          <w:szCs w:val="26"/>
          <w:lang w:eastAsia="fr-FR" w:bidi="ar-SA"/>
        </w:rPr>
        <w:t xml:space="preserve"> - fond</w:t>
      </w:r>
      <w:r w:rsidR="00BF3FBA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)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tout pour cacher leur</w:t>
      </w:r>
      <w:r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 xml:space="preserve"> </w:t>
      </w:r>
      <w:r w:rsidRPr="009625A8">
        <w:rPr>
          <w:rFonts w:asciiTheme="minorHAnsi" w:eastAsia="Times New Roman" w:hAnsiTheme="minorHAnsi" w:cs="Gotham-Book"/>
          <w:kern w:val="0"/>
          <w:sz w:val="26"/>
          <w:szCs w:val="26"/>
          <w:lang w:eastAsia="fr-FR" w:bidi="ar-SA"/>
        </w:rPr>
        <w:t>situation difficile.</w:t>
      </w:r>
    </w:p>
    <w:p w:rsidR="00BF3FBA" w:rsidRPr="00BF3FBA" w:rsidRDefault="00BF3FBA" w:rsidP="009D47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lack"/>
          <w:b/>
          <w:kern w:val="0"/>
          <w:sz w:val="26"/>
          <w:szCs w:val="26"/>
          <w:lang w:eastAsia="fr-FR" w:bidi="ar-SA"/>
        </w:rPr>
      </w:pPr>
      <w:r w:rsidRPr="00BF3FBA">
        <w:rPr>
          <w:rFonts w:asciiTheme="minorHAnsi" w:eastAsia="Times New Roman" w:hAnsiTheme="minorHAnsi" w:cs="Gotham-Black"/>
          <w:b/>
          <w:kern w:val="0"/>
          <w:sz w:val="26"/>
          <w:szCs w:val="26"/>
          <w:lang w:eastAsia="fr-FR" w:bidi="ar-SA"/>
        </w:rPr>
        <w:t>Des défis</w:t>
      </w:r>
    </w:p>
    <w:p w:rsidR="00BF3FBA" w:rsidRPr="00BF3FBA" w:rsidRDefault="00BF3FBA" w:rsidP="009D47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</w:pP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Du 17 au 23 décembre, trois animateurs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de la RTBF vont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s’enfermé - s’enfermer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)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dans un studio de verre, le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cube, sur la Grand-Place de Nivelles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(Brabant wallon). Sara De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Paduwa, Cyril et Ophélie Fontana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vont y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assurer - assurés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144 heures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d’émission non-stop, en direct,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sans rien manger de solide. La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RTBF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proposeras -proposera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des concerts,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recevra - recevras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des invités, et montrera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des reportages pour mieux comprendre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la situation des familles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qui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doit -doivent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vivre avec trop peu.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Chacun est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invité- invitée)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à donner un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peu d’argent, sur place ou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lastRenderedPageBreak/>
        <w:t>sur le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compte bancaire de Viva for Life.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Les écoles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peuvent - peuve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aussi relever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des défis pour gagner de l’argent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à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verser- versé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à l’opération. Raphaël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Scaini et Julie VanH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irons - iront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faire un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reportage dans cinq classes qui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participent - participe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à cette action « Super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héros ». Ouftivi propose aux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écoles de la région de Nivelles de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préparer des pâtisseries à vendre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lors des goûters, chaque jour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du 18 au 22 décembre de 14 à 15 h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sur la Grand-Place de Nivelles.</w:t>
      </w:r>
    </w:p>
    <w:p w:rsidR="00BF3FBA" w:rsidRDefault="00BF3FBA" w:rsidP="009D47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</w:pP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Enfin, le mercredi 20 décembre,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Ouftivi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invites -invite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)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les enfants à venir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sur la Grand-Place pour un défi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musical, des concerts...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En 2016, Viva for Life avait 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(</w:t>
      </w:r>
      <w:r w:rsidRPr="00BF3FBA">
        <w:rPr>
          <w:rFonts w:asciiTheme="minorHAnsi" w:eastAsia="Times New Roman" w:hAnsiTheme="minorHAnsi" w:cs="Gotham-Book"/>
          <w:b/>
          <w:i/>
          <w:color w:val="000000"/>
          <w:kern w:val="0"/>
          <w:sz w:val="26"/>
          <w:szCs w:val="26"/>
          <w:lang w:eastAsia="fr-FR" w:bidi="ar-SA"/>
        </w:rPr>
        <w:t>engrangé - engranger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) </w:t>
      </w:r>
    </w:p>
    <w:p w:rsidR="00A94CDD" w:rsidRPr="009D4750" w:rsidRDefault="00BF3FBA" w:rsidP="009D475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</w:pP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3,452 millions d’euros.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</w:t>
      </w:r>
      <w:r w:rsidRPr="00BF3FBA"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>Combien, cette année ?</w:t>
      </w:r>
      <w:r>
        <w:rPr>
          <w:rFonts w:asciiTheme="minorHAnsi" w:eastAsia="Times New Roman" w:hAnsiTheme="minorHAnsi" w:cs="Gotham-Book"/>
          <w:color w:val="000000"/>
          <w:kern w:val="0"/>
          <w:sz w:val="26"/>
          <w:szCs w:val="26"/>
          <w:lang w:eastAsia="fr-FR" w:bidi="ar-SA"/>
        </w:rPr>
        <w:t xml:space="preserve">                                                                                     </w:t>
      </w:r>
      <w:r w:rsidRPr="00BF3FBA">
        <w:rPr>
          <w:rFonts w:asciiTheme="minorHAnsi" w:eastAsia="Times New Roman" w:hAnsiTheme="minorHAnsi" w:cs="Gotham-Bold"/>
          <w:b/>
          <w:bCs/>
          <w:color w:val="000000"/>
          <w:kern w:val="0"/>
          <w:sz w:val="26"/>
          <w:szCs w:val="26"/>
          <w:lang w:eastAsia="fr-FR" w:bidi="ar-SA"/>
        </w:rPr>
        <w:t>Nathalie Lemaire</w:t>
      </w:r>
      <w:r w:rsidR="002B438A"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703580</wp:posOffset>
                </wp:positionV>
                <wp:extent cx="6485890" cy="628650"/>
                <wp:effectExtent l="19050" t="19050" r="10160" b="190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2B438A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3A776E"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9D475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5 : C’est fou 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1.75pt;margin-top:55.4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323B46" w:rsidRDefault="002B438A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3A776E"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9D475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5 : C’est fou 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</w:p>
    <w:p w:rsidR="009D4750" w:rsidRPr="00D935E7" w:rsidRDefault="009D4750" w:rsidP="009D4750">
      <w:pPr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 xml:space="preserve"> Lisez </w:t>
      </w:r>
      <w:r w:rsidRPr="00D935E7">
        <w:rPr>
          <w:rFonts w:ascii="Calibri" w:hAnsi="Calibri"/>
          <w:sz w:val="30"/>
          <w:szCs w:val="30"/>
        </w:rPr>
        <w:t>l’</w:t>
      </w:r>
      <w:r>
        <w:rPr>
          <w:rFonts w:ascii="Calibri" w:hAnsi="Calibri"/>
          <w:sz w:val="30"/>
          <w:szCs w:val="30"/>
        </w:rPr>
        <w:t>article</w:t>
      </w:r>
      <w:r w:rsidRPr="00D935E7">
        <w:rPr>
          <w:rFonts w:ascii="Calibri" w:hAnsi="Calibri"/>
          <w:b/>
          <w:sz w:val="30"/>
          <w:szCs w:val="30"/>
        </w:rPr>
        <w:t xml:space="preserve"> </w:t>
      </w:r>
      <w:r w:rsidRPr="00477817">
        <w:rPr>
          <w:rFonts w:ascii="Calibri" w:hAnsi="Calibri"/>
          <w:sz w:val="30"/>
          <w:szCs w:val="30"/>
        </w:rPr>
        <w:t>et</w:t>
      </w:r>
      <w:r>
        <w:rPr>
          <w:rFonts w:ascii="Calibri" w:hAnsi="Calibri"/>
          <w:b/>
          <w:sz w:val="30"/>
          <w:szCs w:val="30"/>
        </w:rPr>
        <w:t xml:space="preserve"> c</w:t>
      </w:r>
      <w:r w:rsidRPr="00D935E7">
        <w:rPr>
          <w:rFonts w:ascii="Calibri" w:hAnsi="Calibri"/>
          <w:b/>
          <w:sz w:val="30"/>
          <w:szCs w:val="30"/>
        </w:rPr>
        <w:t>omplétez</w:t>
      </w:r>
      <w:r w:rsidRPr="00D935E7">
        <w:rPr>
          <w:rFonts w:ascii="Calibri" w:hAnsi="Calibri"/>
          <w:sz w:val="30"/>
          <w:szCs w:val="30"/>
        </w:rPr>
        <w:t xml:space="preserve"> le tableau</w:t>
      </w:r>
      <w:r w:rsidR="002B438A"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388620</wp:posOffset>
                </wp:positionV>
                <wp:extent cx="1714500" cy="77025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70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16.25pt;margin-top:30.6pt;width:135pt;height:60.6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" filled="f" stroked="f">
                <v:stroke joinstyle="round"/>
              </v:rect>
            </w:pict>
          </mc:Fallback>
        </mc:AlternateContent>
      </w:r>
      <w:r>
        <w:rPr>
          <w:rFonts w:ascii="Calibri" w:hAnsi="Calibri"/>
          <w:sz w:val="30"/>
          <w:szCs w:val="30"/>
        </w:rPr>
        <w:t xml:space="preserve"> après avoir surligné les mots dans votre JDE.</w:t>
      </w:r>
    </w:p>
    <w:p w:rsidR="00323B46" w:rsidRDefault="00323B46" w:rsidP="00A94CDD">
      <w:pPr>
        <w:pStyle w:val="Corpsdetexte"/>
        <w:spacing w:line="150" w:lineRule="atLeast"/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843"/>
      </w:tblGrid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9D4750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2 </w:t>
            </w:r>
            <w:r w:rsidRPr="00215F55">
              <w:rPr>
                <w:rFonts w:ascii="Calibri" w:hAnsi="Calibri"/>
                <w:sz w:val="26"/>
                <w:szCs w:val="26"/>
              </w:rPr>
              <w:t xml:space="preserve">noms communs au féminin </w:t>
            </w:r>
            <w:r>
              <w:rPr>
                <w:rFonts w:ascii="Calibri" w:hAnsi="Calibri"/>
                <w:sz w:val="26"/>
                <w:szCs w:val="26"/>
              </w:rPr>
              <w:t>singulier</w:t>
            </w:r>
            <w:r w:rsidR="00F60B11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un verbe au présent avec son sujet</w:t>
            </w:r>
            <w:r w:rsidR="00F60B11">
              <w:rPr>
                <w:rFonts w:ascii="Calibri" w:hAnsi="Calibri"/>
                <w:sz w:val="26"/>
                <w:szCs w:val="26"/>
              </w:rPr>
              <w:t>.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9D4750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un verbe au </w:t>
            </w:r>
            <w:r>
              <w:rPr>
                <w:rFonts w:ascii="Calibri" w:hAnsi="Calibri"/>
                <w:sz w:val="26"/>
                <w:szCs w:val="26"/>
              </w:rPr>
              <w:t>passé composé</w:t>
            </w:r>
            <w:r w:rsidR="00F60B11">
              <w:rPr>
                <w:rFonts w:ascii="Calibri" w:hAnsi="Calibri"/>
                <w:sz w:val="26"/>
                <w:szCs w:val="26"/>
              </w:rPr>
              <w:t xml:space="preserve"> à la 3</w:t>
            </w:r>
            <w:r w:rsidR="00F60B11" w:rsidRPr="00F60B11">
              <w:rPr>
                <w:rFonts w:ascii="Calibri" w:hAnsi="Calibri"/>
                <w:sz w:val="26"/>
                <w:szCs w:val="26"/>
                <w:vertAlign w:val="superscript"/>
              </w:rPr>
              <w:t>ième</w:t>
            </w:r>
            <w:r w:rsidR="00F60B11">
              <w:rPr>
                <w:rFonts w:ascii="Calibri" w:hAnsi="Calibri"/>
                <w:sz w:val="26"/>
                <w:szCs w:val="26"/>
              </w:rPr>
              <w:t xml:space="preserve"> pp. avec son sujet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F60B1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une phrase avec </w:t>
            </w:r>
            <w:r w:rsidR="00F60B11">
              <w:rPr>
                <w:rFonts w:ascii="Calibri" w:hAnsi="Calibri"/>
                <w:sz w:val="26"/>
                <w:szCs w:val="26"/>
              </w:rPr>
              <w:t>au moins un verbe à l’infinitif.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F60B1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un verbe </w:t>
            </w:r>
            <w:r w:rsidR="00F60B11">
              <w:rPr>
                <w:rFonts w:ascii="Calibri" w:hAnsi="Calibri"/>
                <w:sz w:val="26"/>
                <w:szCs w:val="26"/>
              </w:rPr>
              <w:t>au plus-que parfait avec son sujet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6A7B41" w:rsidP="00F60B1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deux </w:t>
            </w:r>
            <w:r w:rsidR="009D4750" w:rsidRPr="00215F55">
              <w:rPr>
                <w:rFonts w:ascii="Calibri" w:hAnsi="Calibri"/>
                <w:sz w:val="26"/>
                <w:szCs w:val="26"/>
              </w:rPr>
              <w:t>déterminant</w:t>
            </w:r>
            <w:r>
              <w:rPr>
                <w:rFonts w:ascii="Calibri" w:hAnsi="Calibri"/>
                <w:sz w:val="26"/>
                <w:szCs w:val="26"/>
              </w:rPr>
              <w:t>s</w:t>
            </w:r>
            <w:r w:rsidR="00F60B11">
              <w:rPr>
                <w:rFonts w:ascii="Calibri" w:hAnsi="Calibri"/>
                <w:sz w:val="26"/>
                <w:szCs w:val="26"/>
              </w:rPr>
              <w:t xml:space="preserve"> possessif</w:t>
            </w:r>
            <w:r>
              <w:rPr>
                <w:rFonts w:ascii="Calibri" w:hAnsi="Calibri"/>
                <w:sz w:val="26"/>
                <w:szCs w:val="26"/>
              </w:rPr>
              <w:t xml:space="preserve">s différents </w:t>
            </w:r>
            <w:r w:rsidR="00F60B11">
              <w:rPr>
                <w:rFonts w:ascii="Calibri" w:hAnsi="Calibri"/>
                <w:sz w:val="26"/>
                <w:szCs w:val="26"/>
              </w:rPr>
              <w:t xml:space="preserve"> avec le nom qu’il détermine.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F60B1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un adjectif qualificatif  féminin </w:t>
            </w:r>
            <w:r w:rsidR="00F60B11">
              <w:rPr>
                <w:rFonts w:ascii="Calibri" w:hAnsi="Calibri"/>
                <w:sz w:val="26"/>
                <w:szCs w:val="26"/>
              </w:rPr>
              <w:t xml:space="preserve">pluriel 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une préposition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</w:tc>
      </w:tr>
      <w:tr w:rsidR="009D4750" w:rsidTr="00327EE1">
        <w:tc>
          <w:tcPr>
            <w:tcW w:w="450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 xml:space="preserve">un verbe au passé composé </w:t>
            </w:r>
            <w:r w:rsidR="00BC3DBF">
              <w:rPr>
                <w:rFonts w:ascii="Calibri" w:hAnsi="Calibri"/>
                <w:sz w:val="26"/>
                <w:szCs w:val="26"/>
              </w:rPr>
              <w:t>avec son sujet.</w:t>
            </w:r>
          </w:p>
        </w:tc>
        <w:tc>
          <w:tcPr>
            <w:tcW w:w="5843" w:type="dxa"/>
          </w:tcPr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</w:p>
          <w:p w:rsidR="009D4750" w:rsidRPr="00215F55" w:rsidRDefault="009D4750" w:rsidP="00327EE1">
            <w:pPr>
              <w:pStyle w:val="Corpsdetexte"/>
              <w:spacing w:after="0"/>
              <w:rPr>
                <w:rFonts w:ascii="Calibri" w:hAnsi="Calibri"/>
                <w:sz w:val="26"/>
                <w:szCs w:val="26"/>
              </w:rPr>
            </w:pPr>
            <w:r w:rsidRPr="00215F55">
              <w:rPr>
                <w:rFonts w:ascii="Calibri" w:hAnsi="Calibri"/>
                <w:sz w:val="26"/>
                <w:szCs w:val="26"/>
              </w:rPr>
              <w:t>....................................................................................</w:t>
            </w:r>
          </w:p>
        </w:tc>
      </w:tr>
    </w:tbl>
    <w:p w:rsidR="00A83C62" w:rsidRDefault="00A83C62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83C62" w:rsidRPr="006A7B41" w:rsidRDefault="002B438A" w:rsidP="001B46AB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>
        <w:rPr>
          <w:b/>
          <w:noProof/>
          <w:sz w:val="30"/>
          <w:szCs w:val="3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8480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84455</wp:posOffset>
                </wp:positionV>
                <wp:extent cx="6485890" cy="561975"/>
                <wp:effectExtent l="19050" t="19050" r="10160" b="2857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323B46" w:rsidRDefault="003A776E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3 </w:t>
                            </w:r>
                            <w:r w:rsidR="00BC3DBF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BC3DBF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A83C6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2 : Le nombre d’or : la beauté est mathématique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margin-left:3.35pt;margin-top:6.65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:rsidR="003A776E" w:rsidRPr="00323B46" w:rsidRDefault="003A776E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3 </w:t>
                      </w:r>
                      <w:r w:rsidR="00BC3DBF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BC3DBF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A83C6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2 : Le nombre d’or : la beauté est mathématique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6A7B41" w:rsidRPr="006A7B41">
        <w:rPr>
          <w:rFonts w:ascii="Calibri" w:hAnsi="Calibri"/>
          <w:b/>
          <w:sz w:val="30"/>
          <w:szCs w:val="30"/>
        </w:rPr>
        <w:t>Lisez</w:t>
      </w:r>
      <w:r w:rsidR="006A7B41" w:rsidRPr="006A7B41">
        <w:rPr>
          <w:rFonts w:ascii="Calibri" w:hAnsi="Calibri"/>
          <w:sz w:val="30"/>
          <w:szCs w:val="30"/>
        </w:rPr>
        <w:t xml:space="preserve"> l’article et </w:t>
      </w:r>
      <w:r w:rsidR="006A7B41" w:rsidRPr="006A7B41">
        <w:rPr>
          <w:rFonts w:ascii="Calibri" w:hAnsi="Calibri"/>
          <w:b/>
          <w:sz w:val="30"/>
          <w:szCs w:val="30"/>
        </w:rPr>
        <w:t>répondez</w:t>
      </w:r>
      <w:r w:rsidR="00017AF4">
        <w:rPr>
          <w:rFonts w:ascii="Calibri" w:hAnsi="Calibri"/>
          <w:sz w:val="30"/>
          <w:szCs w:val="30"/>
        </w:rPr>
        <w:t xml:space="preserve"> aux questions.</w:t>
      </w:r>
    </w:p>
    <w:p w:rsidR="00A83C62" w:rsidRDefault="006A7B41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1. Quel est le nombre d’or </w:t>
      </w:r>
      <w:r w:rsidR="002738B0">
        <w:rPr>
          <w:rFonts w:ascii="Calibri" w:hAnsi="Calibri"/>
          <w:sz w:val="26"/>
          <w:szCs w:val="26"/>
        </w:rPr>
        <w:t xml:space="preserve">et à quel nombre vous fait-il penser </w:t>
      </w:r>
      <w:r>
        <w:rPr>
          <w:rFonts w:ascii="Calibri" w:hAnsi="Calibri"/>
          <w:sz w:val="26"/>
          <w:szCs w:val="26"/>
        </w:rPr>
        <w:t>? .....................................</w:t>
      </w:r>
      <w:r w:rsidR="002738B0">
        <w:rPr>
          <w:rFonts w:ascii="Calibri" w:hAnsi="Calibri"/>
          <w:sz w:val="26"/>
          <w:szCs w:val="26"/>
        </w:rPr>
        <w:t>..............</w:t>
      </w:r>
    </w:p>
    <w:p w:rsidR="006A7B41" w:rsidRDefault="006A7B41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2. </w:t>
      </w:r>
      <w:r w:rsidRPr="006A7B41">
        <w:rPr>
          <w:rFonts w:ascii="Calibri" w:hAnsi="Calibri"/>
          <w:sz w:val="26"/>
          <w:szCs w:val="26"/>
        </w:rPr>
        <w:t>Comment l’animatrice de l’exposition définit-elle</w:t>
      </w:r>
      <w:r>
        <w:rPr>
          <w:rFonts w:ascii="Calibri" w:hAnsi="Calibri"/>
          <w:b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ce nombre d’or ?   .........................................................................................................................................................</w:t>
      </w:r>
    </w:p>
    <w:p w:rsidR="006A7B41" w:rsidRDefault="006A7B41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A83C62" w:rsidRDefault="006A7B41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3. </w:t>
      </w:r>
      <w:r w:rsidR="00017AF4">
        <w:rPr>
          <w:rFonts w:ascii="Calibri" w:hAnsi="Calibri"/>
          <w:sz w:val="26"/>
          <w:szCs w:val="26"/>
        </w:rPr>
        <w:t>Que propose l’animatrice pour mieux comprendre ce nombre ? ................................................</w:t>
      </w:r>
    </w:p>
    <w:p w:rsidR="00017AF4" w:rsidRDefault="00017AF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017AF4" w:rsidRDefault="00017AF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4. Quel est le rapport entre Léonard de Vinci et ce nombre ? ..........................................................................................................................................................</w:t>
      </w:r>
    </w:p>
    <w:p w:rsidR="00017AF4" w:rsidRDefault="00017AF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017AF4" w:rsidRDefault="00017AF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5. Qui est Fibonacci ? ........................................................................................................................</w:t>
      </w:r>
    </w:p>
    <w:p w:rsidR="00017AF4" w:rsidRDefault="00017AF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...........................................................................................................................................................</w:t>
      </w:r>
    </w:p>
    <w:p w:rsidR="00017AF4" w:rsidRDefault="00017AF4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6. On retrouve ce nombre d’or dans la nature :</w:t>
      </w:r>
      <w:r w:rsidR="002738B0">
        <w:rPr>
          <w:rFonts w:ascii="Calibri" w:hAnsi="Calibri"/>
          <w:sz w:val="26"/>
          <w:szCs w:val="26"/>
        </w:rPr>
        <w:t xml:space="preserve"> </w:t>
      </w:r>
      <w:r w:rsidR="002738B0" w:rsidRPr="00BA5644">
        <w:rPr>
          <w:rFonts w:ascii="Calibri" w:hAnsi="Calibri"/>
          <w:b/>
          <w:sz w:val="26"/>
          <w:szCs w:val="26"/>
        </w:rPr>
        <w:t>citez</w:t>
      </w:r>
      <w:r w:rsidR="002738B0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quelques exemples.</w:t>
      </w:r>
    </w:p>
    <w:p w:rsidR="00A83C62" w:rsidRDefault="002738B0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..........................................................................................................................................................</w:t>
      </w:r>
    </w:p>
    <w:p w:rsidR="002738B0" w:rsidRDefault="002738B0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7. </w:t>
      </w:r>
      <w:r>
        <w:rPr>
          <w:rFonts w:ascii="Calibri" w:hAnsi="Calibri"/>
          <w:b/>
          <w:sz w:val="26"/>
          <w:szCs w:val="26"/>
        </w:rPr>
        <w:t xml:space="preserve">Tracez </w:t>
      </w:r>
      <w:r>
        <w:rPr>
          <w:rFonts w:ascii="Calibri" w:hAnsi="Calibri"/>
          <w:sz w:val="26"/>
          <w:szCs w:val="26"/>
        </w:rPr>
        <w:t xml:space="preserve">deux cercles de 4 cm de rayon. Dans le premier cercle, </w:t>
      </w:r>
      <w:r w:rsidRPr="002738B0">
        <w:rPr>
          <w:rFonts w:ascii="Calibri" w:hAnsi="Calibri"/>
          <w:b/>
          <w:sz w:val="26"/>
          <w:szCs w:val="26"/>
        </w:rPr>
        <w:t>dessinez</w:t>
      </w:r>
      <w:r>
        <w:rPr>
          <w:rFonts w:ascii="Calibri" w:hAnsi="Calibri"/>
          <w:sz w:val="26"/>
          <w:szCs w:val="26"/>
        </w:rPr>
        <w:t xml:space="preserve"> un pentagone et dans le deuxième un pentagramme (pentagone étoilé).</w:t>
      </w:r>
    </w:p>
    <w:p w:rsidR="002738B0" w:rsidRDefault="002738B0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83C62" w:rsidRDefault="00A83C62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83C62" w:rsidRDefault="00A83C62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83C62" w:rsidRDefault="00A83C62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A83C62" w:rsidRDefault="00A83C62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323B46" w:rsidRDefault="00323B46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:rsidR="005C7D00" w:rsidRPr="00F53258" w:rsidRDefault="002B438A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-222250</wp:posOffset>
                </wp:positionV>
                <wp:extent cx="6485890" cy="588645"/>
                <wp:effectExtent l="19050" t="19050" r="10160" b="2095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88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776E" w:rsidRPr="00E41102" w:rsidRDefault="003A776E" w:rsidP="00E41102">
                            <w:pPr>
                              <w:widowControl/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="Times New Roman" w:hAnsiTheme="minorHAnsi" w:cs="Gotham-Black"/>
                                <w:color w:val="000000"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Activité 4 </w:t>
                            </w:r>
                            <w:r w:rsidR="00E41102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 w:rsidR="00E41102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2 : </w:t>
                            </w:r>
                            <w:r w:rsidR="00E41102" w:rsidRPr="00E41102">
                              <w:rPr>
                                <w:rFonts w:asciiTheme="minorHAnsi" w:eastAsia="Times New Roman" w:hAnsiTheme="minorHAnsi" w:cs="Gotham-Black"/>
                                <w:b/>
                                <w:kern w:val="0"/>
                                <w:sz w:val="30"/>
                                <w:szCs w:val="30"/>
                                <w:lang w:eastAsia="fr-FR" w:bidi="ar-SA"/>
                              </w:rPr>
                              <w:t>Florianne chante en langue des signes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.25pt;margin-top:-17.5pt;width:510.7pt;height:46.3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" strokecolor="#e36c0a" strokeweight="3pt">
                <v:shadow color="#868686"/>
                <v:textbox inset="7.1pt,7.1pt,7.1pt,7.1pt">
                  <w:txbxContent>
                    <w:p w:rsidR="003A776E" w:rsidRPr="00E41102" w:rsidRDefault="003A776E" w:rsidP="00E41102">
                      <w:pPr>
                        <w:widowControl/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eastAsia="Times New Roman" w:hAnsiTheme="minorHAnsi" w:cs="Gotham-Black"/>
                          <w:color w:val="000000"/>
                          <w:kern w:val="0"/>
                          <w:sz w:val="30"/>
                          <w:szCs w:val="30"/>
                          <w:lang w:eastAsia="fr-FR" w:bidi="ar-S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 xml:space="preserve">Activité 4 </w:t>
                      </w:r>
                      <w:r w:rsidR="00E41102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  <w:t xml:space="preserve">                </w:t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 w:rsidR="00E41102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2 : </w:t>
                      </w:r>
                      <w:r w:rsidR="00E41102" w:rsidRPr="00E41102">
                        <w:rPr>
                          <w:rFonts w:asciiTheme="minorHAnsi" w:eastAsia="Times New Roman" w:hAnsiTheme="minorHAnsi" w:cs="Gotham-Black"/>
                          <w:b/>
                          <w:kern w:val="0"/>
                          <w:sz w:val="30"/>
                          <w:szCs w:val="30"/>
                          <w:lang w:eastAsia="fr-FR" w:bidi="ar-SA"/>
                        </w:rPr>
                        <w:t>Florianne chante en langue des signes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5C7D00" w:rsidRPr="00F53258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1. </w:t>
      </w:r>
      <w:r w:rsidR="00F53258" w:rsidRPr="00F53258">
        <w:rPr>
          <w:rFonts w:asciiTheme="minorHAnsi" w:eastAsia="Times New Roman" w:hAnsiTheme="minorHAnsi" w:cs="Gotham-Black"/>
          <w:color w:val="1C0E00"/>
          <w:kern w:val="0"/>
          <w:sz w:val="30"/>
          <w:szCs w:val="30"/>
          <w:lang w:eastAsia="fr-FR" w:bidi="ar-SA"/>
        </w:rPr>
        <w:t xml:space="preserve">Sans lire l’article, </w:t>
      </w:r>
      <w:r w:rsidR="00F53258" w:rsidRPr="00F53258">
        <w:rPr>
          <w:rFonts w:ascii="Calibri" w:hAnsi="Calibri"/>
          <w:b/>
          <w:sz w:val="30"/>
          <w:szCs w:val="30"/>
        </w:rPr>
        <w:t>c</w:t>
      </w:r>
      <w:r w:rsidR="005C7D00" w:rsidRPr="00F53258">
        <w:rPr>
          <w:rFonts w:ascii="Calibri" w:hAnsi="Calibri"/>
          <w:b/>
          <w:sz w:val="30"/>
          <w:szCs w:val="30"/>
        </w:rPr>
        <w:t xml:space="preserve">oloriez </w:t>
      </w:r>
      <w:r w:rsidR="005C7D00" w:rsidRPr="00F53258">
        <w:rPr>
          <w:rFonts w:ascii="Calibri" w:hAnsi="Calibri"/>
          <w:sz w:val="30"/>
          <w:szCs w:val="30"/>
        </w:rPr>
        <w:t>les bonnes réponses.</w:t>
      </w:r>
    </w:p>
    <w:p w:rsidR="005C7D00" w:rsidRPr="00C41942" w:rsidRDefault="005C7D00" w:rsidP="005C7D00">
      <w:pPr>
        <w:pStyle w:val="Corpsdetexte"/>
        <w:spacing w:line="360" w:lineRule="auto"/>
        <w:rPr>
          <w:rFonts w:ascii="Calibri" w:hAnsi="Calibri"/>
          <w:b/>
        </w:rPr>
      </w:pPr>
      <w:r w:rsidRPr="00C41942">
        <w:rPr>
          <w:rFonts w:ascii="Calibri" w:hAnsi="Calibri"/>
          <w:b/>
        </w:rPr>
        <w:t>Comment s'appelle ce genre de texte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5C7D00" w:rsidTr="00327EE1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description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recette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 débat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 interview</w:t>
            </w:r>
          </w:p>
        </w:tc>
      </w:tr>
    </w:tbl>
    <w:p w:rsid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</w:p>
    <w:p w:rsid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="Calibri" w:hAnsi="Calibri"/>
          <w:b/>
        </w:rPr>
      </w:pPr>
      <w:r w:rsidRPr="00C96AF8">
        <w:rPr>
          <w:rFonts w:ascii="Calibri" w:eastAsia="Times New Roman" w:hAnsi="Calibri" w:cs="Arial Black"/>
          <w:kern w:val="0"/>
          <w:sz w:val="26"/>
          <w:szCs w:val="26"/>
          <w:lang w:eastAsia="fr-FR" w:bidi="ar-SA"/>
        </w:rPr>
        <w:t>À</w:t>
      </w:r>
      <w:r>
        <w:rPr>
          <w:rFonts w:ascii="Calibri" w:eastAsia="Times New Roman" w:hAnsi="Calibri" w:cs="Arial Black"/>
          <w:kern w:val="0"/>
          <w:sz w:val="26"/>
          <w:szCs w:val="26"/>
          <w:lang w:eastAsia="fr-FR" w:bidi="ar-SA"/>
        </w:rPr>
        <w:t xml:space="preserve"> </w:t>
      </w:r>
      <w:r w:rsidRPr="00C41942">
        <w:rPr>
          <w:rFonts w:ascii="Calibri" w:hAnsi="Calibri"/>
          <w:b/>
        </w:rPr>
        <w:t>quel type est-il apparenté ?</w:t>
      </w:r>
    </w:p>
    <w:p w:rsidR="005C7D00" w:rsidRPr="00C96AF8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="Calibri" w:eastAsia="Times New Roman" w:hAnsi="Calibri" w:cs="MS Shell Dlg 2"/>
          <w:kern w:val="0"/>
          <w:sz w:val="26"/>
          <w:szCs w:val="26"/>
          <w:lang w:eastAsia="fr-FR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5C7D00" w:rsidTr="00327EE1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descriptif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explicatif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dialogué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injonctif</w:t>
            </w:r>
          </w:p>
        </w:tc>
      </w:tr>
    </w:tbl>
    <w:p w:rsidR="005C7D00" w:rsidRPr="00F11611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color w:val="1C0E00"/>
          <w:kern w:val="0"/>
          <w:sz w:val="26"/>
          <w:szCs w:val="26"/>
          <w:lang w:eastAsia="fr-FR" w:bidi="ar-SA"/>
        </w:rPr>
      </w:pPr>
    </w:p>
    <w:p w:rsidR="005C7D00" w:rsidRPr="00C41942" w:rsidRDefault="005C7D00" w:rsidP="005C7D00">
      <w:pPr>
        <w:pStyle w:val="Corpsdetexte"/>
        <w:spacing w:line="360" w:lineRule="auto"/>
        <w:rPr>
          <w:rFonts w:ascii="Calibri" w:hAnsi="Calibri"/>
          <w:b/>
        </w:rPr>
      </w:pPr>
      <w:r w:rsidRPr="00C41942">
        <w:rPr>
          <w:rFonts w:ascii="Calibri" w:hAnsi="Calibri"/>
          <w:b/>
        </w:rPr>
        <w:t>Quelle est la fonction de ce type de texte 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1"/>
        <w:gridCol w:w="2552"/>
        <w:gridCol w:w="2551"/>
        <w:gridCol w:w="2552"/>
      </w:tblGrid>
      <w:tr w:rsidR="005C7D00" w:rsidTr="00327EE1"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faire agir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rapporter des paroles</w:t>
            </w:r>
          </w:p>
        </w:tc>
        <w:tc>
          <w:tcPr>
            <w:tcW w:w="2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raconter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7D00" w:rsidRDefault="005C7D00" w:rsidP="00327EE1">
            <w:pPr>
              <w:pStyle w:val="Contenudetableau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exprimer des sentiments</w:t>
            </w:r>
          </w:p>
        </w:tc>
      </w:tr>
    </w:tbl>
    <w:p w:rsidR="005C7D00" w:rsidRDefault="005C7D00" w:rsidP="005C7D00">
      <w:pPr>
        <w:pStyle w:val="Corpsdetexte"/>
        <w:rPr>
          <w:rFonts w:ascii="Calibri" w:hAnsi="Calibri"/>
        </w:rPr>
      </w:pPr>
    </w:p>
    <w:tbl>
      <w:tblPr>
        <w:tblStyle w:val="Grilledutableau"/>
        <w:tblpPr w:leftFromText="141" w:rightFromText="141" w:vertAnchor="text" w:horzAnchor="margin" w:tblpXSpec="right" w:tblpY="67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</w:tblGrid>
      <w:tr w:rsidR="009D1EBC" w:rsidTr="009D1EBC">
        <w:tc>
          <w:tcPr>
            <w:tcW w:w="534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</w:tr>
      <w:tr w:rsidR="009D1EBC" w:rsidTr="009D1EBC">
        <w:tc>
          <w:tcPr>
            <w:tcW w:w="534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:rsidR="009D1EBC" w:rsidRDefault="009D1EBC" w:rsidP="009D1EBC">
            <w:pPr>
              <w:pStyle w:val="Corpsdetexte"/>
              <w:rPr>
                <w:rFonts w:ascii="Calibri" w:hAnsi="Calibri"/>
              </w:rPr>
            </w:pPr>
          </w:p>
        </w:tc>
      </w:tr>
    </w:tbl>
    <w:p w:rsidR="009D1EBC" w:rsidRPr="005C7D00" w:rsidRDefault="005C7D00" w:rsidP="005C7D00">
      <w:pPr>
        <w:pStyle w:val="Corpsdetexte"/>
        <w:rPr>
          <w:rFonts w:ascii="Calibri" w:hAnsi="Calibri"/>
          <w:sz w:val="30"/>
          <w:szCs w:val="30"/>
        </w:rPr>
      </w:pPr>
      <w:r w:rsidRPr="005C7D00">
        <w:rPr>
          <w:rFonts w:ascii="Calibri" w:hAnsi="Calibri"/>
          <w:sz w:val="30"/>
          <w:szCs w:val="30"/>
        </w:rPr>
        <w:t xml:space="preserve">2. </w:t>
      </w:r>
      <w:r w:rsidR="00F53258">
        <w:rPr>
          <w:rFonts w:ascii="Calibri" w:hAnsi="Calibri"/>
          <w:sz w:val="30"/>
          <w:szCs w:val="30"/>
        </w:rPr>
        <w:t xml:space="preserve">Toujours sans lire l’article, </w:t>
      </w:r>
      <w:r w:rsidR="00F53258">
        <w:rPr>
          <w:rFonts w:ascii="Calibri" w:hAnsi="Calibri"/>
          <w:b/>
          <w:sz w:val="30"/>
          <w:szCs w:val="30"/>
        </w:rPr>
        <w:t xml:space="preserve">retrouvez </w:t>
      </w:r>
      <w:r w:rsidR="00F53258" w:rsidRPr="00F53258">
        <w:rPr>
          <w:rFonts w:ascii="Calibri" w:hAnsi="Calibri"/>
          <w:sz w:val="30"/>
          <w:szCs w:val="30"/>
        </w:rPr>
        <w:t>les réponses</w:t>
      </w:r>
      <w:r w:rsidR="00F53258">
        <w:rPr>
          <w:rFonts w:ascii="Calibri" w:hAnsi="Calibri"/>
          <w:sz w:val="30"/>
          <w:szCs w:val="30"/>
        </w:rPr>
        <w:t xml:space="preserve"> aux questions et </w:t>
      </w:r>
      <w:r w:rsidR="00F53258" w:rsidRPr="00F53258">
        <w:rPr>
          <w:rFonts w:ascii="Calibri" w:hAnsi="Calibri"/>
          <w:b/>
          <w:sz w:val="30"/>
          <w:szCs w:val="30"/>
        </w:rPr>
        <w:t>complétez</w:t>
      </w:r>
      <w:r w:rsidR="00F53258">
        <w:rPr>
          <w:rFonts w:ascii="Calibri" w:hAnsi="Calibri"/>
          <w:sz w:val="30"/>
          <w:szCs w:val="30"/>
        </w:rPr>
        <w:t xml:space="preserve"> le tableau.</w:t>
      </w:r>
    </w:p>
    <w:p w:rsidR="00323B46" w:rsidRP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</w:pPr>
      <w:r w:rsidRPr="005C7D00">
        <w:rPr>
          <w:rFonts w:ascii="Calibri" w:hAnsi="Calibri"/>
          <w:sz w:val="26"/>
          <w:szCs w:val="26"/>
        </w:rPr>
        <w:t xml:space="preserve">a. </w:t>
      </w: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Chanter, pour toi, c’est une passion ?</w:t>
      </w:r>
    </w:p>
    <w:p w:rsidR="005C7D00" w:rsidRP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</w:pP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b. Tu n’es pas une chanteuse comme les autres : tu chantes en langue des signes. Pourquoi ?</w:t>
      </w:r>
    </w:p>
    <w:p w:rsidR="001B46AB" w:rsidRP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</w:pPr>
      <w:r w:rsidRPr="005C7D00">
        <w:rPr>
          <w:rFonts w:ascii="Calibri" w:hAnsi="Calibri"/>
          <w:sz w:val="26"/>
          <w:szCs w:val="26"/>
        </w:rPr>
        <w:t xml:space="preserve">c. </w:t>
      </w: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C’est Gwenaëlle qui t’apprend la langue des signes ?</w:t>
      </w:r>
    </w:p>
    <w:p w:rsidR="009A03A8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</w:pPr>
      <w:r w:rsidRPr="005C7D00">
        <w:rPr>
          <w:rFonts w:ascii="Calibri" w:hAnsi="Calibri"/>
          <w:sz w:val="26"/>
          <w:szCs w:val="26"/>
        </w:rPr>
        <w:t xml:space="preserve">d. </w:t>
      </w: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C’est important, pour toi, de chanter en langue des signes?</w:t>
      </w:r>
    </w:p>
    <w:p w:rsid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 xml:space="preserve">e. Et sinon, tu chantes quoi </w:t>
      </w: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d’autre, à tes concerts?</w:t>
      </w:r>
    </w:p>
    <w:p w:rsidR="005C7D00" w:rsidRPr="005C7D00" w:rsidRDefault="005C7D00" w:rsidP="005C7D0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</w:pPr>
      <w:r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 xml:space="preserve">f. </w:t>
      </w: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Tu vas t’</w:t>
      </w:r>
      <w:r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 xml:space="preserve">inscrire à The Voice </w:t>
      </w:r>
      <w:r w:rsidRPr="005C7D00">
        <w:rPr>
          <w:rFonts w:asciiTheme="minorHAnsi" w:eastAsia="Times New Roman" w:hAnsiTheme="minorHAnsi" w:cs="Gotham-Black"/>
          <w:kern w:val="0"/>
          <w:sz w:val="26"/>
          <w:szCs w:val="26"/>
          <w:lang w:eastAsia="fr-FR" w:bidi="ar-SA"/>
        </w:rPr>
        <w:t>l’an prochain ?</w:t>
      </w:r>
    </w:p>
    <w:p w:rsidR="009A03A8" w:rsidRDefault="009A03A8">
      <w:pPr>
        <w:pStyle w:val="Corpsdetexte"/>
        <w:rPr>
          <w:rFonts w:ascii="Calibri" w:hAnsi="Calibri"/>
          <w:sz w:val="26"/>
          <w:szCs w:val="26"/>
        </w:rPr>
      </w:pPr>
    </w:p>
    <w:p w:rsidR="00F53258" w:rsidRPr="009D1EBC" w:rsidRDefault="00F53258" w:rsidP="00F5325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="Calibri" w:hAnsi="Calibri"/>
          <w:i/>
        </w:rPr>
        <w:t xml:space="preserve">1. J’adore  tous les styles </w:t>
      </w: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de musique. Je choisis en fonction des chansons, pas des artistes.</w:t>
      </w:r>
    </w:p>
    <w:p w:rsidR="00F53258" w:rsidRPr="009D1EBC" w:rsidRDefault="00F53258" w:rsidP="00F5325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="Calibri" w:hAnsi="Calibri"/>
          <w:i/>
        </w:rPr>
        <w:t xml:space="preserve">2. </w:t>
      </w: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 xml:space="preserve">J’ai rencontré Gwenaëlle, qui est sourde de naissance, on est devenues amies et elle a commencé à m’apprendre cette langue. </w:t>
      </w:r>
    </w:p>
    <w:p w:rsidR="00F53258" w:rsidRPr="009D1EBC" w:rsidRDefault="00F53258" w:rsidP="00F5325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3. Peut-être, qui sait ? Ce serait bien d’avoir des avis professionnels sur ma voix pour que je</w:t>
      </w:r>
    </w:p>
    <w:p w:rsidR="00F53258" w:rsidRPr="009D1EBC" w:rsidRDefault="00F53258" w:rsidP="00F5325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puisse encore m’améliorer.</w:t>
      </w:r>
    </w:p>
    <w:p w:rsidR="009A03A8" w:rsidRPr="009D1EBC" w:rsidRDefault="00F53258" w:rsidP="00F5325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="Calibri" w:hAnsi="Calibri"/>
          <w:i/>
        </w:rPr>
        <w:t xml:space="preserve">4. </w:t>
      </w: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La musique, c’est toute ma vie, j’ai commencé le chant à 9 ans à un stage entre copines et depuis, je n’ai jamais arrêté.</w:t>
      </w:r>
    </w:p>
    <w:p w:rsidR="00F53258" w:rsidRPr="009D1EBC" w:rsidRDefault="00F53258" w:rsidP="00F5325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5. Oui, car la musique n’est pas réservée qu’aux entendants. Grâce à la musique, on peut partager des émotions très fortes. Je veux le faire sans mettre personne de côté.</w:t>
      </w:r>
    </w:p>
    <w:p w:rsidR="00A94CDD" w:rsidRPr="009D1EBC" w:rsidRDefault="00F53258" w:rsidP="009D1EBC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Gotham-Book"/>
          <w:i/>
          <w:kern w:val="0"/>
          <w:lang w:eastAsia="fr-FR" w:bidi="ar-SA"/>
        </w:rPr>
      </w:pPr>
      <w:r w:rsidRPr="009D1EBC">
        <w:rPr>
          <w:rFonts w:ascii="Calibri" w:hAnsi="Calibri"/>
          <w:i/>
        </w:rPr>
        <w:t xml:space="preserve">6. </w:t>
      </w: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Oui, elle m’apprend de nouveaux mo</w:t>
      </w:r>
      <w:r w:rsidR="009D1EBC"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ts tout le temps,</w:t>
      </w: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 xml:space="preserve"> je trouve que c’est important d’apprendre la</w:t>
      </w:r>
      <w:r w:rsidR="009D1EBC"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 xml:space="preserve"> </w:t>
      </w:r>
      <w:r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langue des signes, car je peux</w:t>
      </w:r>
      <w:r w:rsidR="009D1EBC" w:rsidRP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 xml:space="preserve"> partager plus de choses avec </w:t>
      </w:r>
      <w:r w:rsidR="009D1EBC">
        <w:rPr>
          <w:rFonts w:asciiTheme="minorHAnsi" w:eastAsia="Times New Roman" w:hAnsiTheme="minorHAnsi" w:cs="Gotham-Book"/>
          <w:i/>
          <w:kern w:val="0"/>
          <w:lang w:eastAsia="fr-FR" w:bidi="ar-SA"/>
        </w:rPr>
        <w:t>elle.</w:t>
      </w:r>
    </w:p>
    <w:p w:rsidR="00A94CDD" w:rsidRDefault="00A94CDD">
      <w:pPr>
        <w:pStyle w:val="Corpsdetexte"/>
        <w:rPr>
          <w:rFonts w:ascii="Calibri" w:hAnsi="Calibri"/>
        </w:rPr>
      </w:pPr>
    </w:p>
    <w:p w:rsidR="00D95B8F" w:rsidRDefault="002B438A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177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8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3A776E" w:rsidRDefault="003A77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" strokecolor="black [3213]" strokeweight=".05pt">
                <v:textbox inset="4.25pt,4.25pt,4.25pt,4.25pt">
                  <w:txbxContent>
                    <w:p w:rsidR="003A776E" w:rsidRDefault="003A776E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9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3A776E" w:rsidRDefault="003A776E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19685" b="266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</w:r>
                            <w:r w:rsidR="00D20FC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Patricia Lenseclaes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" strokecolor="black [3213]" strokeweight=".05pt">
                <v:textbox inset="1.4pt,1.4pt,1.4pt,1.4pt">
                  <w:txbxContent>
                    <w:p w:rsidR="003A776E" w:rsidRDefault="003A776E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</w:r>
                      <w:r w:rsidR="00D20FC6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Patricia Lenseclaes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D95B8F">
      <w:pPr>
        <w:pStyle w:val="Corpsdetexte"/>
        <w:rPr>
          <w:rFonts w:ascii="Calibri" w:hAnsi="Calibri"/>
        </w:rPr>
      </w:pPr>
    </w:p>
    <w:p w:rsidR="00D95B8F" w:rsidRDefault="002B438A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10160" b="120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A776E" w:rsidRDefault="003A776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3A776E" w:rsidRDefault="003A776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0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" strokecolor="black [3213]" strokeweight=".05pt">
                <v:textbox inset="4.25pt,4.25pt,4.25pt,4.25pt">
                  <w:txbxContent>
                    <w:p w:rsidR="003A776E" w:rsidRDefault="003A776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3A776E" w:rsidRDefault="003A776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1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3F305F">
      <w:headerReference w:type="default" r:id="rId12"/>
      <w:footerReference w:type="default" r:id="rId13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EAE" w:rsidRDefault="00405EAE">
      <w:r>
        <w:separator/>
      </w:r>
    </w:p>
  </w:endnote>
  <w:endnote w:type="continuationSeparator" w:id="0">
    <w:p w:rsidR="00405EAE" w:rsidRDefault="0040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EAE" w:rsidRDefault="00405EAE">
      <w:r>
        <w:separator/>
      </w:r>
    </w:p>
  </w:footnote>
  <w:footnote w:type="continuationSeparator" w:id="0">
    <w:p w:rsidR="00405EAE" w:rsidRDefault="0040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76E" w:rsidRDefault="003A776E">
    <w:pPr>
      <w:pStyle w:val="En-tte"/>
    </w:pPr>
  </w:p>
  <w:p w:rsidR="003A776E" w:rsidRDefault="003A776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8F3"/>
    <w:rsid w:val="00017AF4"/>
    <w:rsid w:val="00023361"/>
    <w:rsid w:val="000C526C"/>
    <w:rsid w:val="000E6C8A"/>
    <w:rsid w:val="00107335"/>
    <w:rsid w:val="001B46AB"/>
    <w:rsid w:val="002738B0"/>
    <w:rsid w:val="002B438A"/>
    <w:rsid w:val="00323B46"/>
    <w:rsid w:val="00337B94"/>
    <w:rsid w:val="00394CCB"/>
    <w:rsid w:val="003A776E"/>
    <w:rsid w:val="003F305F"/>
    <w:rsid w:val="00405EAE"/>
    <w:rsid w:val="00435780"/>
    <w:rsid w:val="004F5EEE"/>
    <w:rsid w:val="00545C40"/>
    <w:rsid w:val="00561058"/>
    <w:rsid w:val="005C7D00"/>
    <w:rsid w:val="005D2402"/>
    <w:rsid w:val="006A7B41"/>
    <w:rsid w:val="00741B7E"/>
    <w:rsid w:val="007D0D9D"/>
    <w:rsid w:val="008978F3"/>
    <w:rsid w:val="008F787D"/>
    <w:rsid w:val="00962484"/>
    <w:rsid w:val="009625A8"/>
    <w:rsid w:val="0099454C"/>
    <w:rsid w:val="009A03A8"/>
    <w:rsid w:val="009D1EBC"/>
    <w:rsid w:val="009D4750"/>
    <w:rsid w:val="009E65E5"/>
    <w:rsid w:val="00A00E98"/>
    <w:rsid w:val="00A83C62"/>
    <w:rsid w:val="00A94CDD"/>
    <w:rsid w:val="00B205E5"/>
    <w:rsid w:val="00B43627"/>
    <w:rsid w:val="00B47D7F"/>
    <w:rsid w:val="00BA5644"/>
    <w:rsid w:val="00BC3DBF"/>
    <w:rsid w:val="00BF3FBA"/>
    <w:rsid w:val="00C2521D"/>
    <w:rsid w:val="00C613A5"/>
    <w:rsid w:val="00D20FC6"/>
    <w:rsid w:val="00D95B8F"/>
    <w:rsid w:val="00E41102"/>
    <w:rsid w:val="00F52071"/>
    <w:rsid w:val="00F53258"/>
    <w:rsid w:val="00F60B11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basedOn w:val="Policepardfaut"/>
    <w:link w:val="Corpsdetexte"/>
    <w:rsid w:val="009625A8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25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58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F5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5F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F305F"/>
  </w:style>
  <w:style w:type="character" w:customStyle="1" w:styleId="Policepardfaut1">
    <w:name w:val="Police par défaut1"/>
    <w:rsid w:val="003F305F"/>
  </w:style>
  <w:style w:type="character" w:customStyle="1" w:styleId="WW-Absatz-Standardschriftart">
    <w:name w:val="WW-Absatz-Standardschriftart"/>
    <w:rsid w:val="003F305F"/>
  </w:style>
  <w:style w:type="character" w:customStyle="1" w:styleId="WW-Absatz-Standardschriftart1">
    <w:name w:val="WW-Absatz-Standardschriftart1"/>
    <w:rsid w:val="003F305F"/>
  </w:style>
  <w:style w:type="character" w:styleId="Lienhypertexte">
    <w:name w:val="Hyperlink"/>
    <w:rsid w:val="003F305F"/>
    <w:rPr>
      <w:color w:val="000080"/>
      <w:u w:val="single"/>
    </w:rPr>
  </w:style>
  <w:style w:type="character" w:customStyle="1" w:styleId="Caractresdenumrotation">
    <w:name w:val="Caractères de numérotation"/>
    <w:rsid w:val="003F305F"/>
  </w:style>
  <w:style w:type="character" w:customStyle="1" w:styleId="Puces">
    <w:name w:val="Puces"/>
    <w:rsid w:val="003F305F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link w:val="CorpsdetexteCar"/>
    <w:rsid w:val="003F305F"/>
    <w:pPr>
      <w:spacing w:after="120"/>
    </w:pPr>
  </w:style>
  <w:style w:type="paragraph" w:styleId="Liste">
    <w:name w:val="List"/>
    <w:basedOn w:val="Corpsdetexte"/>
    <w:rsid w:val="003F305F"/>
  </w:style>
  <w:style w:type="paragraph" w:customStyle="1" w:styleId="Lgende1">
    <w:name w:val="Légende1"/>
    <w:basedOn w:val="Normal"/>
    <w:rsid w:val="003F305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3F305F"/>
    <w:pPr>
      <w:suppressLineNumbers/>
    </w:pPr>
  </w:style>
  <w:style w:type="paragraph" w:styleId="Titre">
    <w:name w:val="Title"/>
    <w:basedOn w:val="Normal"/>
    <w:next w:val="Corpsdetexte"/>
    <w:qFormat/>
    <w:rsid w:val="003F305F"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rsid w:val="003F305F"/>
    <w:pPr>
      <w:jc w:val="center"/>
    </w:pPr>
    <w:rPr>
      <w:i/>
      <w:iCs/>
    </w:rPr>
  </w:style>
  <w:style w:type="paragraph" w:customStyle="1" w:styleId="Contenuducadre">
    <w:name w:val="Contenu du cadre"/>
    <w:basedOn w:val="Corpsdetexte"/>
    <w:rsid w:val="003F305F"/>
  </w:style>
  <w:style w:type="paragraph" w:styleId="Pieddepage">
    <w:name w:val="footer"/>
    <w:basedOn w:val="Normal"/>
    <w:rsid w:val="003F305F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rsid w:val="003F305F"/>
    <w:pPr>
      <w:suppressLineNumbers/>
    </w:pPr>
  </w:style>
  <w:style w:type="paragraph" w:customStyle="1" w:styleId="Titredetableau">
    <w:name w:val="Titre de tableau"/>
    <w:basedOn w:val="Contenudetableau"/>
    <w:rsid w:val="003F305F"/>
    <w:pPr>
      <w:jc w:val="center"/>
    </w:pPr>
    <w:rPr>
      <w:b/>
      <w:bCs/>
    </w:rPr>
  </w:style>
  <w:style w:type="paragraph" w:styleId="En-tte">
    <w:name w:val="header"/>
    <w:basedOn w:val="Normal"/>
    <w:rsid w:val="003F305F"/>
    <w:pPr>
      <w:suppressLineNumbers/>
      <w:tabs>
        <w:tab w:val="center" w:pos="4819"/>
        <w:tab w:val="right" w:pos="9638"/>
      </w:tabs>
    </w:pPr>
  </w:style>
  <w:style w:type="character" w:customStyle="1" w:styleId="CorpsdetexteCar">
    <w:name w:val="Corps de texte Car"/>
    <w:basedOn w:val="Policepardfaut"/>
    <w:link w:val="Corpsdetexte"/>
    <w:rsid w:val="009625A8"/>
    <w:rPr>
      <w:rFonts w:eastAsia="SimSun" w:cs="Tahoma"/>
      <w:kern w:val="1"/>
      <w:sz w:val="24"/>
      <w:szCs w:val="24"/>
      <w:lang w:val="fr-BE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3258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258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table" w:styleId="Grilledutableau">
    <w:name w:val="Table Grid"/>
    <w:basedOn w:val="TableauNormal"/>
    <w:uiPriority w:val="59"/>
    <w:rsid w:val="00F5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edicte.lemercier@lejde.b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edaction@lejde.b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redaction@lejd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edicte.lemercier@lejde.be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arrefourlifebook\Desktop\Mod&#232;le%20supp%20ped%20-%20contenu%20JDE%202013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supp ped - contenu JDE 2013.dotx</Template>
  <TotalTime>1</TotalTime>
  <Pages>4</Pages>
  <Words>1118</Words>
  <Characters>6155</Characters>
  <Application>Microsoft Office Word</Application>
  <DocSecurity>4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7259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Carrefourlifebook</dc:creator>
  <cp:lastModifiedBy>Bénédicte Lemercier</cp:lastModifiedBy>
  <cp:revision>2</cp:revision>
  <cp:lastPrinted>2017-11-30T10:33:00Z</cp:lastPrinted>
  <dcterms:created xsi:type="dcterms:W3CDTF">2017-12-01T15:47:00Z</dcterms:created>
  <dcterms:modified xsi:type="dcterms:W3CDTF">2017-12-01T15:47:00Z</dcterms:modified>
</cp:coreProperties>
</file>