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5B8F" w:rsidRPr="00A94CDD" w:rsidRDefault="00F52071" w:rsidP="00A94CDD">
      <w:pPr>
        <w:rPr>
          <w:rFonts w:ascii="Calibri" w:hAnsi="Calibri"/>
        </w:rPr>
      </w:pPr>
      <w:r>
        <w:rPr>
          <w:noProof/>
          <w:lang w:eastAsia="fr-BE" w:bidi="ar-SA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-379095</wp:posOffset>
            </wp:positionV>
            <wp:extent cx="2449195" cy="1517650"/>
            <wp:effectExtent l="19050" t="0" r="8255" b="0"/>
            <wp:wrapTopAndBottom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51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438A"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004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2306955</wp:posOffset>
                </wp:positionV>
                <wp:extent cx="6485890" cy="571500"/>
                <wp:effectExtent l="19050" t="19050" r="10160" b="19050"/>
                <wp:wrapTopAndBottom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9625A8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</w:t>
                            </w:r>
                            <w:r w:rsidR="003A776E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C7D00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A776E"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 w:rsidR="00B47D7F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3 : </w:t>
                            </w:r>
                            <w:r w:rsidRPr="00B205E5">
                              <w:rPr>
                                <w:rFonts w:asciiTheme="minorHAnsi" w:eastAsia="Times New Roman" w:hAnsiTheme="minorHAnsi" w:cs="Gotham-Black"/>
                                <w:b/>
                                <w:kern w:val="0"/>
                                <w:sz w:val="30"/>
                                <w:szCs w:val="30"/>
                                <w:lang w:eastAsia="fr-FR" w:bidi="ar-SA"/>
                              </w:rPr>
                              <w:t>Viva for Life</w:t>
                            </w:r>
                            <w:r w:rsidRPr="00B205E5">
                              <w:rPr>
                                <w:rFonts w:asciiTheme="minorHAnsi" w:eastAsia="Times New Roman" w:hAnsiTheme="minorHAnsi" w:cs="Gotham-Black"/>
                                <w:b/>
                                <w:color w:val="FF8A00"/>
                                <w:kern w:val="0"/>
                                <w:sz w:val="30"/>
                                <w:szCs w:val="30"/>
                                <w:lang w:eastAsia="fr-FR" w:bidi="ar-SA"/>
                              </w:rPr>
                              <w:t xml:space="preserve"> </w:t>
                            </w:r>
                            <w:r w:rsidRPr="00B205E5">
                              <w:rPr>
                                <w:rFonts w:asciiTheme="minorHAnsi" w:eastAsia="Times New Roman" w:hAnsiTheme="minorHAnsi" w:cs="Gotham-Black"/>
                                <w:b/>
                                <w:color w:val="000000"/>
                                <w:kern w:val="0"/>
                                <w:sz w:val="30"/>
                                <w:szCs w:val="30"/>
                                <w:lang w:eastAsia="fr-FR" w:bidi="ar-SA"/>
                              </w:rPr>
                              <w:t>lance de</w:t>
                            </w:r>
                            <w:r w:rsidRPr="00B205E5">
                              <w:rPr>
                                <w:rFonts w:ascii="Gotham-Black" w:eastAsia="Times New Roman" w:hAnsi="Gotham-Black" w:cs="Gotham-Black"/>
                                <w:b/>
                                <w:color w:val="000000"/>
                                <w:kern w:val="0"/>
                                <w:sz w:val="47"/>
                                <w:szCs w:val="47"/>
                                <w:lang w:eastAsia="fr-FR" w:bidi="ar-SA"/>
                              </w:rPr>
                              <w:t xml:space="preserve"> </w:t>
                            </w:r>
                            <w:r w:rsidRPr="00B205E5">
                              <w:rPr>
                                <w:rFonts w:asciiTheme="minorHAnsi" w:eastAsia="Times New Roman" w:hAnsiTheme="minorHAnsi" w:cs="Gotham-Black"/>
                                <w:b/>
                                <w:color w:val="000000"/>
                                <w:kern w:val="0"/>
                                <w:sz w:val="30"/>
                                <w:szCs w:val="30"/>
                                <w:lang w:eastAsia="fr-FR" w:bidi="ar-SA"/>
                              </w:rPr>
                              <w:t>nouveaux défis</w:t>
                            </w:r>
                            <w:r w:rsidRPr="00B205E5">
                              <w:rPr>
                                <w:rFonts w:ascii="Gotham-Black" w:eastAsia="Times New Roman" w:hAnsi="Gotham-Black" w:cs="Gotham-Black"/>
                                <w:b/>
                                <w:color w:val="000000"/>
                                <w:kern w:val="0"/>
                                <w:sz w:val="47"/>
                                <w:szCs w:val="47"/>
                                <w:lang w:eastAsia="fr-FR" w:bidi="ar-SA"/>
                              </w:rPr>
                              <w:t xml:space="preserve"> </w:t>
                            </w:r>
                            <w:r w:rsidRPr="00B205E5">
                              <w:rPr>
                                <w:rFonts w:asciiTheme="minorHAnsi" w:eastAsia="Times New Roman" w:hAnsiTheme="minorHAnsi" w:cs="Gotham-Black"/>
                                <w:b/>
                                <w:color w:val="000000"/>
                                <w:kern w:val="0"/>
                                <w:sz w:val="30"/>
                                <w:szCs w:val="30"/>
                                <w:lang w:eastAsia="fr-FR" w:bidi="ar-SA"/>
                              </w:rPr>
                              <w:t>en décembre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pt;margin-top:181.65pt;width:510.7pt;height:45pt;z-index:25165004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XWdFQMAAIwGAAAOAAAAZHJzL2Uyb0RvYy54bWysVVtv0zAUfkfiP1h+75L0li5aOnVdi5AG&#10;TAzEsxs7F3DsYLtLC+K/c3ySho69oIlNinKc4+9cvvOdXl0fakkehbGVVimNLkJKhMo0r1SR0s+f&#10;tqMFJdYxxZnUSqT0KCy9Xr5+ddU2iRjrUksuDAEQZZO2SWnpXJMEgc1KUTN7oRuh4GOuTc0cmKYI&#10;uGEtoNcyGIfhPGi14Y3RmbAWTm+7j3SJ+HkuMvchz61wRKYUcnP4NPjc+WewvGJJYVhTVlmfBntB&#10;FjWrFAQdoG6ZY2RvqmdQdZUZbXXuLjJdBzrPq0xgDVBNFP5VzUPJGoG1QHNsM7TJ/j/Y7P3jvSEV&#10;B+7GlChWA0ervdMYmox9f9rGJuD20NwbX6Ft7nT2zRKl1yVThVgZo9tSMA5ZRd4/eHLBGxaukl37&#10;TnNAZ4COrTrkpvaA0ARyQEaOAyPi4EgGh/PpYra4BOIy+DaLo1mIlAUsOd1ujHVvhK6Jf0mp0XvF&#10;PwLtGII93lmHtPC+Nsa/UpLXEkh+ZJJE8/k8xqRZ0jsD9gkTy9Wy4ttKSjT8WIq1NAQup1S6CMPI&#10;fQ21dWdR6P+6uYJzmL7u/JQ3TraHgEZBM8/RpSJtSicLgICC6wZIsarACE/8BogOmWWZUG7+LJMY&#10;mvWyRHz9t8yWHT7G7grC7qJkPOEbxYk7NsCpAm1Tn3wtOCVSwCrwb+jpWCX/xRO6IZVvskDZAnF4&#10;HSah59DPBErq52o7C+PpZDGK49lkNJ1swtHNYrserdbAZ7y5Wd9sol++H9E0KSvOhdogpj0pPJr+&#10;m4L6XdNpc9D4kKDPVu+dMA8lbwmv/ABOZpfjiIIBS2Ycd8NAmCygJZkzlBjtvlSuRH35ccexMsVu&#10;GKrF3P/3Mzmg47ScBQ6e1dZ5HGDcoZOnrqEWvfw6GbvD7gBd9ZrcaX4EVUI6KD1Y4fBSavMDeIR1&#10;CKP3fc8MsCrfKlD2ZRjFfn+eG+bc2J0bTGUAlVJHSfe6dt3O3TemKkqI1AlHab9r8spTjal2WfUG&#10;rDwspl/Pfqee2+j150dk+RsAAP//AwBQSwMEFAAGAAgAAAAhAPSZEKrdAAAACgEAAA8AAABkcnMv&#10;ZG93bnJldi54bWxMj0FPg0AQhe8m/Q+baeLNLgLWFhmaRuNd0YPHhR2Bys5SdmnRX+/2pMc3b/Le&#10;9/LdbHpxotF1lhFuVxEI4trqjhuE97fnmw0I5xVr1VsmhG9ysCsWV7nKtD3zK51K34gQwi5TCK33&#10;Qyalq1syyq3sQBy8Tzsa5YMcG6lHdQ7hppdxFK2lUR2HhlYN9NhS/VVOBmEetvfHp4P+0C8Ha+Kq&#10;nNLmZ0K8Xs77BxCeZv/3DBf8gA5FYKrsxNqJHiEOSzxCsk4SEBc/ipMURIWQ3oWTLHL5f0LxCwAA&#10;//8DAFBLAQItABQABgAIAAAAIQC2gziS/gAAAOEBAAATAAAAAAAAAAAAAAAAAAAAAABbQ29udGVu&#10;dF9UeXBlc10ueG1sUEsBAi0AFAAGAAgAAAAhADj9If/WAAAAlAEAAAsAAAAAAAAAAAAAAAAALwEA&#10;AF9yZWxzLy5yZWxzUEsBAi0AFAAGAAgAAAAhAKTpdZ0VAwAAjAYAAA4AAAAAAAAAAAAAAAAALgIA&#10;AGRycy9lMm9Eb2MueG1sUEsBAi0AFAAGAAgAAAAhAPSZEKrdAAAACgEAAA8AAAAAAAAAAAAAAAAA&#10;bwUAAGRycy9kb3ducmV2LnhtbFBLBQYAAAAABAAEAPMAAAB5BgAAAAA=&#10;" fillcolor="white [3201]" strokecolor="#e36c0a [2409]" strokeweight="3pt">
                <v:shadow color="#868686"/>
                <v:textbox inset="7.1pt,7.1pt,7.1pt,7.1pt">
                  <w:txbxContent>
                    <w:p w:rsidR="003A776E" w:rsidRPr="00323B46" w:rsidRDefault="009625A8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</w:t>
                      </w:r>
                      <w:r w:rsidR="003A776E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5C7D00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1    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3A776E"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 w:rsidR="00B47D7F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3 : </w:t>
                      </w:r>
                      <w:r w:rsidRPr="00B205E5">
                        <w:rPr>
                          <w:rFonts w:asciiTheme="minorHAnsi" w:eastAsia="Times New Roman" w:hAnsiTheme="minorHAnsi" w:cs="Gotham-Black"/>
                          <w:b/>
                          <w:kern w:val="0"/>
                          <w:sz w:val="30"/>
                          <w:szCs w:val="30"/>
                          <w:lang w:eastAsia="fr-FR" w:bidi="ar-SA"/>
                        </w:rPr>
                        <w:t>Viva for Life</w:t>
                      </w:r>
                      <w:r w:rsidRPr="00B205E5">
                        <w:rPr>
                          <w:rFonts w:asciiTheme="minorHAnsi" w:eastAsia="Times New Roman" w:hAnsiTheme="minorHAnsi" w:cs="Gotham-Black"/>
                          <w:b/>
                          <w:color w:val="FF8A00"/>
                          <w:kern w:val="0"/>
                          <w:sz w:val="30"/>
                          <w:szCs w:val="30"/>
                          <w:lang w:eastAsia="fr-FR" w:bidi="ar-SA"/>
                        </w:rPr>
                        <w:t xml:space="preserve"> </w:t>
                      </w:r>
                      <w:r w:rsidRPr="00B205E5">
                        <w:rPr>
                          <w:rFonts w:asciiTheme="minorHAnsi" w:eastAsia="Times New Roman" w:hAnsiTheme="minorHAnsi" w:cs="Gotham-Black"/>
                          <w:b/>
                          <w:color w:val="000000"/>
                          <w:kern w:val="0"/>
                          <w:sz w:val="30"/>
                          <w:szCs w:val="30"/>
                          <w:lang w:eastAsia="fr-FR" w:bidi="ar-SA"/>
                        </w:rPr>
                        <w:t>lance de</w:t>
                      </w:r>
                      <w:r w:rsidRPr="00B205E5">
                        <w:rPr>
                          <w:rFonts w:ascii="Gotham-Black" w:eastAsia="Times New Roman" w:hAnsi="Gotham-Black" w:cs="Gotham-Black"/>
                          <w:b/>
                          <w:color w:val="000000"/>
                          <w:kern w:val="0"/>
                          <w:sz w:val="47"/>
                          <w:szCs w:val="47"/>
                          <w:lang w:eastAsia="fr-FR" w:bidi="ar-SA"/>
                        </w:rPr>
                        <w:t xml:space="preserve"> </w:t>
                      </w:r>
                      <w:r w:rsidRPr="00B205E5">
                        <w:rPr>
                          <w:rFonts w:asciiTheme="minorHAnsi" w:eastAsia="Times New Roman" w:hAnsiTheme="minorHAnsi" w:cs="Gotham-Black"/>
                          <w:b/>
                          <w:color w:val="000000"/>
                          <w:kern w:val="0"/>
                          <w:sz w:val="30"/>
                          <w:szCs w:val="30"/>
                          <w:lang w:eastAsia="fr-FR" w:bidi="ar-SA"/>
                        </w:rPr>
                        <w:t>nouveaux défis</w:t>
                      </w:r>
                      <w:r w:rsidRPr="00B205E5">
                        <w:rPr>
                          <w:rFonts w:ascii="Gotham-Black" w:eastAsia="Times New Roman" w:hAnsi="Gotham-Black" w:cs="Gotham-Black"/>
                          <w:b/>
                          <w:color w:val="000000"/>
                          <w:kern w:val="0"/>
                          <w:sz w:val="47"/>
                          <w:szCs w:val="47"/>
                          <w:lang w:eastAsia="fr-FR" w:bidi="ar-SA"/>
                        </w:rPr>
                        <w:t xml:space="preserve"> </w:t>
                      </w:r>
                      <w:r w:rsidRPr="00B205E5">
                        <w:rPr>
                          <w:rFonts w:asciiTheme="minorHAnsi" w:eastAsia="Times New Roman" w:hAnsiTheme="minorHAnsi" w:cs="Gotham-Black"/>
                          <w:b/>
                          <w:color w:val="000000"/>
                          <w:kern w:val="0"/>
                          <w:sz w:val="30"/>
                          <w:szCs w:val="30"/>
                          <w:lang w:eastAsia="fr-FR" w:bidi="ar-SA"/>
                        </w:rPr>
                        <w:t>en décembre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2B438A"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1332230</wp:posOffset>
                </wp:positionV>
                <wp:extent cx="6469380" cy="656590"/>
                <wp:effectExtent l="0" t="0" r="26670" b="29210"/>
                <wp:wrapTopAndBottom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776E" w:rsidRPr="00A94CDD" w:rsidRDefault="003A776E" w:rsidP="001B46AB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94CDD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Exercices sur les articles du JDE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7" style="position:absolute;margin-left:-.05pt;margin-top:104.9pt;width:509.4pt;height:51.7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c6IgMAAKAGAAAOAAAAZHJzL2Uyb0RvYy54bWysVVFv0zAQfkfiP1h+75J0bdpES6fRUoQ0&#10;YGIgnl3baQyOHWy3aUH8d85O2rUbSBOiD5HPPp+/u+++69X1rpZoy40VWhU4uYgx4opqJtS6wJ8/&#10;LQdTjKwjihGpFS/wnlt8PXv54qptcj7UlZaMGwRBlM3bpsCVc00eRZZWvCb2QjdcwWGpTU0cmGYd&#10;MUNaiF7LaBjHadRqwxqjKbcWdhfdIZ6F+GXJqftQlpY7JAsM2Fz4mvBd+W80uyL52pCmErSHQf4B&#10;RU2EgkePoRbEEbQx4kmoWlCjrS7dBdV1pMtSUB5ygGyS+FE29xVpeMgFimObY5ns/wtL32/vDBIM&#10;uEswUqQGjm42ToenUTL1BWobm4PffXNnfIq2udX0m0VKzyui1vzGGN1WnDCAlXj/6OyCNyxcRav2&#10;nWYQnkD4UKtdaWofEKqAdoGS/ZESvnOIwmY6SrPLKTBH4Swdp+MscBaR/HC7Mda94bpGflFgozeK&#10;fQTewxNke2td4IX1yRH2FaOylsDylkiUpGk6CaBJ3jtD7EPMkK6Wgi2FlMEw69VcGgRXAWo8iecH&#10;OPbUTSrvrLS/5gtC8m6Hh47sIemN4+a+Yi1iwiMfTi8zUAsT0J6QchpnE4yIXIOuqDMYGe2+CFcF&#10;ZnydAh6vE35ERCjlyiXhSG5qqHeHdBzDr+t12AZF9Al0W0Q2FXnkCJCDBn3skMARbbDOEgGu+pQ8&#10;a6Hrf2bJcBS/GmaDZTqdDEbL0XiQTeLpIE6yV1kaj7LRYvnL40xGeSUY4+pWKH5QYDJ6Xof3s6DT&#10;TtAgan3xEsgW0bphBbZq3VXqlJ9jal3W8g8ly3zN/lKyJ8U5I983z4LYqosdjro4oTXDwPFqea0Y&#10;cvsGBKFgMmIPvOYMI8mBcL8Kno4I+RzP6LyQHUk7aH3AeuAn6NJLsZO02612nfL9U16mK832IFRo&#10;NN9ffqzDotLmB6CDEQnF/L4hBrDKtwrEnsXJxM/UU8OcGqtTgygKoQrsoKnDcu66ObxpjFhX8FLX&#10;t0r7+VMK54XzgKo3YAyGnPqR7efsqR28Hv5YZr8BAAD//wMAUEsDBBQABgAIAAAAIQDyizC+4AAA&#10;AAoBAAAPAAAAZHJzL2Rvd25yZXYueG1sTI/BTsMwEETvSPyDtUhcUGsnRRBCNlWLBKJH2l64ufE2&#10;iRqvo9hNw9/jnuA4mtHMm2I52U6MNPjWMUIyVyCIK2darhH2u/dZBsIHzUZ3jgnhhzwsy9ubQufG&#10;XfiLxm2oRSxhn2uEJoQ+l9JXDVnt564njt7RDVaHKIdamkFfYrntZKrUk7S65bjQ6J7eGqpO27NF&#10;+JgeT2O//jSX71VW749qs1s/bBDv76bVK4hAU/gLwxU/okMZmQ7uzMaLDmGWxCBCql7ig6uvkuwZ&#10;xAFhkSxSkGUh/18ofwEAAP//AwBQSwECLQAUAAYACAAAACEAtoM4kv4AAADhAQAAEwAAAAAAAAAA&#10;AAAAAAAAAAAAW0NvbnRlbnRfVHlwZXNdLnhtbFBLAQItABQABgAIAAAAIQA4/SH/1gAAAJQBAAAL&#10;AAAAAAAAAAAAAAAAAC8BAABfcmVscy8ucmVsc1BLAQItABQABgAIAAAAIQDzExc6IgMAAKAGAAAO&#10;AAAAAAAAAAAAAAAAAC4CAABkcnMvZTJvRG9jLnhtbFBLAQItABQABgAIAAAAIQDyizC+4AAAAAoB&#10;AAAPAAAAAAAAAAAAAAAAAHwFAABkcnMvZG93bnJldi54bWxQSwUGAAAAAAQABADzAAAAiQYAAAAA&#10;" fillcolor="#0070c0" stroked="f" strokecolor="#f2f2f2 [3041]" strokeweight="3pt">
                <v:shadow on="t" color="#243f60 [1604]" opacity=".5" offset="1pt"/>
                <v:textbox inset="7.1pt,7.1pt,7.1pt,7.1pt">
                  <w:txbxContent>
                    <w:p w:rsidR="003A776E" w:rsidRPr="00A94CDD" w:rsidRDefault="003A776E" w:rsidP="001B46AB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A94CDD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Exercices sur les articles du JDE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2B438A">
        <w:rPr>
          <w:noProof/>
          <w:lang w:eastAsia="fr-BE" w:bidi="ar-SA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-1181100</wp:posOffset>
                </wp:positionV>
                <wp:extent cx="2612390" cy="75311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753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</w:t>
                            </w:r>
                            <w:r w:rsidR="00B47D7F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pport pédagogique du JDE N° 1253</w:t>
                            </w:r>
                          </w:p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du vendredi  </w:t>
                            </w:r>
                            <w:r w:rsidR="00B47D7F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1 décembre 2017</w:t>
                            </w:r>
                          </w:p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88.8pt;margin-top:-93pt;width:205.7pt;height:59.3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P6iwIAACQFAAAOAAAAZHJzL2Uyb0RvYy54bWysVNuO2yAQfa/Uf0C8Z31ZJxtbcVZ7aapK&#10;24u02w8gBseoGCiQ2Nuq/94B4nTTvlRV/YAHGM6cmTmwuh57gQ7MWK5kjbOLFCMmG0W53NX489Nm&#10;tsTIOiIpEUqyGj8zi6/Xr1+tBl2xXHVKUGYQgEhbDbrGnXO6ShLbdKwn9kJpJmGzVaYnDqZml1BD&#10;BkDvRZKn6SIZlKHaqIZZC6v3cROvA37bssZ9bFvLHBI1Bm4ujCaMWz8m6xWpdobojjdHGuQfWPSE&#10;Swh6gronjqC94X9A9bwxyqrWXTSqT1Tb8oaFHCCbLP0tm8eOaBZygeJYfSqT/X+wzYfDJ4M4hd5B&#10;eSTpoUdPbHToVo1o7sszaFuB16MGPzfCMriGVK1+UM0Xi6S664jcsRtj1NAxQoFe5k8mL45GHOtB&#10;tsN7RSEM2TsVgMbW9L52UA0E6MDj+dQaT6WBxXyR5ZclbDWwdzW/zICuD0Gq6bQ21r1lqkfeqLGB&#10;1gd0cniwLrpOLj6YVYLTDRciTMxueycMOhCQySZ88azQHYmrUzgbXUPoMwwhPZJUHjOGiyuQARDw&#10;ez6XoInvZZYX6W1ezjaL5dWs2BTzWXmVLmdpVt6Wi7Qoi/vND88gK6qOU8rkA5ds0mdW/F3/jzcl&#10;KisoFA01Luf5PCR3xv6Y1jHX1H/H+p659dzBdRW8r/Hy5EQq3/U3kkLapHKEi2gn5/RDyaAG0z9U&#10;JWjEyyIKxI3bMagxn6S3VfQZRGMU9BTaD08NGJ0y3zAa4NrW2H7dE8MwEu8kCA9c3GSYydhOBpEN&#10;HK2xwyiady6+BXtt+K4D5ChtqW5AnC0PuvEqjiyAuZ/AVQw5HJ8Nf9dfzoPXr8dt/RMAAP//AwBQ&#10;SwMEFAAGAAgAAAAhAIVWc9vgAAAADAEAAA8AAABkcnMvZG93bnJldi54bWxMj81OwzAQhO9IvIO1&#10;SNxapy3kjzgVLYIrIiD16ibbOEq8jmK3DW/PcoLb7s5o9ptiO9tBXHDynSMFq2UEAql2TUetgq/P&#10;10UKwgdNjR4coYJv9LAtb28KnTfuSh94qUIrOIR8rhWYEMZcSl8btNov3YjE2slNVgdep1Y2k75y&#10;uB3kOopiaXVH/MHoEfcG6746WwWb93Vy8G/Vy348YNanftefyCh1fzc/P4EIOIc/M/ziMzqUzHR0&#10;Z2q8GBQ8JknMVgWLVRpzK7ZkacbDkU9x8gCyLOT/EuUPAAAA//8DAFBLAQItABQABgAIAAAAIQC2&#10;gziS/gAAAOEBAAATAAAAAAAAAAAAAAAAAAAAAABbQ29udGVudF9UeXBlc10ueG1sUEsBAi0AFAAG&#10;AAgAAAAhADj9If/WAAAAlAEAAAsAAAAAAAAAAAAAAAAALwEAAF9yZWxzLy5yZWxzUEsBAi0AFAAG&#10;AAgAAAAhAI1Uo/qLAgAAJAUAAA4AAAAAAAAAAAAAAAAALgIAAGRycy9lMm9Eb2MueG1sUEsBAi0A&#10;FAAGAAgAAAAhAIVWc9vgAAAADAEAAA8AAAAAAAAAAAAAAAAA5QQAAGRycy9kb3ducmV2LnhtbFBL&#10;BQYAAAAABAAEAPMAAADyBQAAAAA=&#10;" stroked="f">
                <v:fill opacity="0"/>
                <v:textbox inset="0,0,0,0">
                  <w:txbxContent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Su</w:t>
                      </w:r>
                      <w:r w:rsidR="00B47D7F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pport pédagogique du JDE N° 1253</w:t>
                      </w:r>
                    </w:p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du vendredi  </w:t>
                      </w:r>
                      <w:r w:rsidR="00B47D7F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1 décembre 2017</w:t>
                      </w:r>
                    </w:p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438A"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388620</wp:posOffset>
                </wp:positionV>
                <wp:extent cx="1714500" cy="770255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6.25pt;margin-top:30.6pt;width:135pt;height:60.6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UK3AIAAFkGAAAOAAAAZHJzL2Uyb0RvYy54bWysVduOmzAQfa/Uf7D8znKJCQEtqRIIVaVt&#10;u+q2H+CACahgI5uE3Vb9945NkiXZPlTd8mB57PHMOXPj9t1j26ADk6oWPMbujYMR47koar6L8bev&#10;mbXASPWUF7QRnMX4iSn8bvn2ze3QRcwTlWgKJhEY4SoauhhXfd9Ftq3yirVU3YiOcbgshWxpD6Lc&#10;2YWkA1hvG9tznLk9CFl0UuRMKThNx0u8NPbLkuX957JUrEdNjAFbb1Zp1q1e7eUtjXaSdlWdH2HQ&#10;f0DR0pqD07OplPYU7WX9wlRb51IoUfY3uWhtUZZ1zgwHYOM6V2weKtoxwwWCo7pzmNT/M5t/OtxL&#10;VBcxDjHitIUUfYGgUb5rGCI6PEOnItB66O6lJqi6O5F/V4iLpAIttpJSDBWjBYBytb598UALCp6i&#10;7fBRFGCd7nthIvVYylYbhBigR5OQp3NC2GOPcjh0A5f4DuQth7sgcDzfNy5odHrdSdW/Z6JFehNj&#10;CdiNdXq4U71GQ6OTinbGRVY3jUl6wy8OQHE8YaZqxtc0AiSw1Zoak8noz9AJN4vNgljEm28s4qSp&#10;tcoSYs0zN/DTWZokqftLo3BJVNVFwbh2eqoul/xd9o51PtbFub6UaOpCm9OQlNxtk0aiA4Xqzsx3&#10;DM9Ezb6EYUICXK4ouR5x1l5oZfNFYJGM+FYYOAvLccN1OHdISNLsktJdzdnrKaEBCs/3fJOzCegr&#10;bo75XnKjkRR7Xph86hrcHPc9rZtxP2GvEf+Z/SrznYDMFlYQ+DOLzDaOtV5kibVK3Pk82KyT9eYq&#10;oRtTJOr1ATBpmFTcBO/RxzNkKNFTOZom03019udWFE/QY1JAC0C3wDyGTSXkD4wGmG0x5jB8MWo+&#10;cOjS0CVEj0IjED/wQJDTm+30hvIcDMU47yVGo5D04wDdd7LeVeDJNenjYgW9Xdam7XTfj6gAvxZg&#10;fhkmx1mrB+RUNlrPf4TlbwAAAP//AwBQSwMEFAAGAAgAAAAhAM+8pPngAAAACgEAAA8AAABkcnMv&#10;ZG93bnJldi54bWxMj09LxDAQxe+C3yGM4EXcpFWXtTZdVkGK6MX6B7ylTWyLyaQ02bb77Z096e3N&#10;vB9v3uTbxVk2mTH0HiUkKwHMYON1j62E97fHyw2wEBVqZT0aCQcTYFucnuQq037GVzNVsWUUgiFT&#10;EroYh4zz0HTGqbDyg0Hyvv3oVKRxbLke1UzhzvJUiDV3qke60KnBPHSm+an2TkK5e366vhfzxWS/&#10;PurPsjzw5KWS8vxs2d0Bi2aJfzAc61N1KKhT7feoA7MS1lfpDaEkkhQYAbfiuKiJ3JDgRc7/v1D8&#10;AgAA//8DAFBLAQItABQABgAIAAAAIQC2gziS/gAAAOEBAAATAAAAAAAAAAAAAAAAAAAAAABbQ29u&#10;dGVudF9UeXBlc10ueG1sUEsBAi0AFAAGAAgAAAAhADj9If/WAAAAlAEAAAsAAAAAAAAAAAAAAAAA&#10;LwEAAF9yZWxzLy5yZWxzUEsBAi0AFAAGAAgAAAAhADFZhQrcAgAAWQYAAA4AAAAAAAAAAAAAAAAA&#10;LgIAAGRycy9lMm9Eb2MueG1sUEsBAi0AFAAGAAgAAAAhAM+8pPngAAAACgEAAA8AAAAAAAAAAAAA&#10;AAAANgUAAGRycy9kb3ducmV2LnhtbFBLBQYAAAAABAAEAPMAAABDBgAAAAA=&#10;" filled="f" stroked="f">
                <v:stroke joinstyle="round"/>
              </v:rect>
            </w:pict>
          </mc:Fallback>
        </mc:AlternateContent>
      </w:r>
    </w:p>
    <w:p w:rsidR="009625A8" w:rsidRDefault="009625A8" w:rsidP="009625A8">
      <w:pPr>
        <w:pStyle w:val="Corpsdetexte"/>
        <w:spacing w:after="0"/>
        <w:rPr>
          <w:rFonts w:ascii="Calibri" w:hAnsi="Calibri"/>
          <w:sz w:val="30"/>
          <w:szCs w:val="30"/>
        </w:rPr>
      </w:pPr>
      <w:r w:rsidRPr="001D16D9">
        <w:rPr>
          <w:rFonts w:ascii="Calibri" w:hAnsi="Calibri"/>
          <w:sz w:val="30"/>
          <w:szCs w:val="30"/>
        </w:rPr>
        <w:t xml:space="preserve">Sans votre journal, </w:t>
      </w:r>
      <w:r w:rsidRPr="001D16D9">
        <w:rPr>
          <w:rFonts w:ascii="Calibri" w:hAnsi="Calibri"/>
          <w:b/>
          <w:sz w:val="30"/>
          <w:szCs w:val="30"/>
        </w:rPr>
        <w:t>surlignez</w:t>
      </w:r>
      <w:r>
        <w:rPr>
          <w:rFonts w:ascii="Calibri" w:hAnsi="Calibri"/>
          <w:sz w:val="30"/>
          <w:szCs w:val="30"/>
        </w:rPr>
        <w:t xml:space="preserve"> le mot qui convient puis </w:t>
      </w:r>
      <w:r w:rsidRPr="001D16D9">
        <w:rPr>
          <w:rFonts w:ascii="Calibri" w:hAnsi="Calibri"/>
          <w:b/>
          <w:sz w:val="30"/>
          <w:szCs w:val="30"/>
        </w:rPr>
        <w:t>vérifiez</w:t>
      </w:r>
      <w:r w:rsidRPr="001D16D9">
        <w:rPr>
          <w:rFonts w:ascii="Calibri" w:hAnsi="Calibri"/>
          <w:sz w:val="30"/>
          <w:szCs w:val="30"/>
        </w:rPr>
        <w:t>.</w:t>
      </w:r>
    </w:p>
    <w:p w:rsidR="009625A8" w:rsidRDefault="009625A8" w:rsidP="00A94CDD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9625A8" w:rsidRDefault="009625A8" w:rsidP="009D475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</w:pPr>
      <w:r w:rsidRPr="009625A8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L’opération Viva for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Pr="009625A8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Life, 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(</w:t>
      </w:r>
      <w:r w:rsidRPr="009625A8">
        <w:rPr>
          <w:rFonts w:asciiTheme="minorHAnsi" w:eastAsia="Times New Roman" w:hAnsiTheme="minorHAnsi" w:cs="Gotham-Medium"/>
          <w:b/>
          <w:i/>
          <w:kern w:val="0"/>
          <w:sz w:val="26"/>
          <w:szCs w:val="26"/>
          <w:lang w:eastAsia="fr-FR" w:bidi="ar-SA"/>
        </w:rPr>
        <w:t>organisé - organisée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)</w:t>
      </w:r>
      <w:r w:rsidRPr="009625A8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par la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Pr="009625A8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RTBF, est 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(</w:t>
      </w:r>
      <w:r w:rsidRPr="009625A8">
        <w:rPr>
          <w:rFonts w:asciiTheme="minorHAnsi" w:eastAsia="Times New Roman" w:hAnsiTheme="minorHAnsi" w:cs="Gotham-Medium"/>
          <w:b/>
          <w:i/>
          <w:kern w:val="0"/>
          <w:sz w:val="26"/>
          <w:szCs w:val="26"/>
          <w:lang w:eastAsia="fr-FR" w:bidi="ar-SA"/>
        </w:rPr>
        <w:t>relancée- relancé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)</w:t>
      </w:r>
      <w:r w:rsidRPr="009625A8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.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</w:p>
    <w:p w:rsidR="009625A8" w:rsidRPr="009D4750" w:rsidRDefault="009625A8" w:rsidP="009D475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</w:pPr>
      <w:r w:rsidRPr="009625A8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Le but </w:t>
      </w:r>
      <w:r w:rsidR="00BF3FBA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est </w:t>
      </w:r>
      <w:r w:rsidRPr="009625A8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de réunir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Pr="009625A8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un maximum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Pr="009625A8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d’argent pour les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Pr="009625A8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enfants qui 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(</w:t>
      </w:r>
      <w:r w:rsidRPr="009625A8">
        <w:rPr>
          <w:rFonts w:asciiTheme="minorHAnsi" w:eastAsia="Times New Roman" w:hAnsiTheme="minorHAnsi" w:cs="Gotham-Medium"/>
          <w:b/>
          <w:i/>
          <w:kern w:val="0"/>
          <w:sz w:val="26"/>
          <w:szCs w:val="26"/>
          <w:lang w:eastAsia="fr-FR" w:bidi="ar-SA"/>
        </w:rPr>
        <w:t>vivent- vives- vit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) </w:t>
      </w:r>
      <w:r w:rsidRPr="009625A8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dans la pauvreté en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Belgique </w:t>
      </w:r>
      <w:r w:rsidRPr="009625A8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francophone.</w:t>
      </w:r>
      <w:r w:rsidR="009D4750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Pr="009625A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Depuis cinq ans, la RTBF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(</w:t>
      </w:r>
      <w:r w:rsidRPr="009625A8">
        <w:rPr>
          <w:rFonts w:asciiTheme="minorHAnsi" w:eastAsia="Times New Roman" w:hAnsiTheme="minorHAnsi" w:cs="Gotham-Book"/>
          <w:b/>
          <w:i/>
          <w:kern w:val="0"/>
          <w:sz w:val="26"/>
          <w:szCs w:val="26"/>
          <w:lang w:eastAsia="fr-FR" w:bidi="ar-SA"/>
        </w:rPr>
        <w:t>organise - organises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)</w:t>
      </w:r>
      <w:r w:rsidRPr="009625A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, chaque année,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9625A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l’opération Viva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9625A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for Life. L’objectif (le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9625A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but) est de 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(</w:t>
      </w:r>
      <w:r w:rsidRPr="009625A8">
        <w:rPr>
          <w:rFonts w:asciiTheme="minorHAnsi" w:eastAsia="Times New Roman" w:hAnsiTheme="minorHAnsi" w:cs="Gotham-Book"/>
          <w:b/>
          <w:i/>
          <w:kern w:val="0"/>
          <w:sz w:val="26"/>
          <w:szCs w:val="26"/>
          <w:lang w:eastAsia="fr-FR" w:bidi="ar-SA"/>
        </w:rPr>
        <w:t>récolter - récolté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) </w:t>
      </w:r>
      <w:r w:rsidRPr="009625A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de l’argent,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9625A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qui est ensuite 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(</w:t>
      </w:r>
      <w:r w:rsidRPr="009625A8">
        <w:rPr>
          <w:rFonts w:asciiTheme="minorHAnsi" w:eastAsia="Times New Roman" w:hAnsiTheme="minorHAnsi" w:cs="Gotham-Book"/>
          <w:b/>
          <w:i/>
          <w:kern w:val="0"/>
          <w:sz w:val="26"/>
          <w:szCs w:val="26"/>
          <w:lang w:eastAsia="fr-FR" w:bidi="ar-SA"/>
        </w:rPr>
        <w:t>redistribué -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9625A8">
        <w:rPr>
          <w:rFonts w:asciiTheme="minorHAnsi" w:eastAsia="Times New Roman" w:hAnsiTheme="minorHAnsi" w:cs="Gotham-Book"/>
          <w:b/>
          <w:i/>
          <w:kern w:val="0"/>
          <w:sz w:val="26"/>
          <w:szCs w:val="26"/>
          <w:lang w:eastAsia="fr-FR" w:bidi="ar-SA"/>
        </w:rPr>
        <w:t>redistribuée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) </w:t>
      </w:r>
      <w:r w:rsidRPr="009625A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à des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9625A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associations (groupes) et des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9625A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personnes qui 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(</w:t>
      </w:r>
      <w:r w:rsidRPr="009625A8">
        <w:rPr>
          <w:rFonts w:asciiTheme="minorHAnsi" w:eastAsia="Times New Roman" w:hAnsiTheme="minorHAnsi" w:cs="Gotham-Book"/>
          <w:b/>
          <w:i/>
          <w:kern w:val="0"/>
          <w:sz w:val="26"/>
          <w:szCs w:val="26"/>
          <w:lang w:eastAsia="fr-FR" w:bidi="ar-SA"/>
        </w:rPr>
        <w:t>aident - aide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)</w:t>
      </w:r>
      <w:r w:rsidRPr="009625A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les familles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9625A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et les petits enfants </w:t>
      </w:r>
      <w:r w:rsidR="00BF3FBA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(</w:t>
      </w:r>
      <w:r w:rsidR="00BF3FBA" w:rsidRPr="00BF3FBA">
        <w:rPr>
          <w:rFonts w:asciiTheme="minorHAnsi" w:eastAsia="Times New Roman" w:hAnsiTheme="minorHAnsi" w:cs="Gotham-Book"/>
          <w:b/>
          <w:i/>
          <w:kern w:val="0"/>
          <w:sz w:val="26"/>
          <w:szCs w:val="26"/>
          <w:lang w:eastAsia="fr-FR" w:bidi="ar-SA"/>
        </w:rPr>
        <w:t xml:space="preserve">démuni- </w:t>
      </w:r>
      <w:r w:rsidRPr="00BF3FBA">
        <w:rPr>
          <w:rFonts w:asciiTheme="minorHAnsi" w:eastAsia="Times New Roman" w:hAnsiTheme="minorHAnsi" w:cs="Gotham-Book"/>
          <w:b/>
          <w:i/>
          <w:kern w:val="0"/>
          <w:sz w:val="26"/>
          <w:szCs w:val="26"/>
          <w:lang w:eastAsia="fr-FR" w:bidi="ar-SA"/>
        </w:rPr>
        <w:t>démunis</w:t>
      </w:r>
      <w:r w:rsidR="00BF3FBA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)</w:t>
      </w:r>
      <w:r w:rsidRPr="009625A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.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9625A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Officiellement, en Wallonie, un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9625A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enfant de moins de six ans sur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9625A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quatre </w:t>
      </w:r>
      <w:r w:rsidR="00BF3FBA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(</w:t>
      </w:r>
      <w:r w:rsidR="00BF3FBA" w:rsidRPr="00BF3FBA">
        <w:rPr>
          <w:rFonts w:asciiTheme="minorHAnsi" w:eastAsia="Times New Roman" w:hAnsiTheme="minorHAnsi" w:cs="Gotham-Book"/>
          <w:b/>
          <w:i/>
          <w:kern w:val="0"/>
          <w:sz w:val="26"/>
          <w:szCs w:val="26"/>
          <w:lang w:eastAsia="fr-FR" w:bidi="ar-SA"/>
        </w:rPr>
        <w:t>vit- vis</w:t>
      </w:r>
      <w:r w:rsidR="00BF3FBA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) </w:t>
      </w:r>
      <w:r w:rsidRPr="009625A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dans la pauvreté. Cela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="00BF3FBA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(</w:t>
      </w:r>
      <w:r w:rsidRPr="00BF3FBA">
        <w:rPr>
          <w:rFonts w:asciiTheme="minorHAnsi" w:eastAsia="Times New Roman" w:hAnsiTheme="minorHAnsi" w:cs="Gotham-Book"/>
          <w:b/>
          <w:i/>
          <w:kern w:val="0"/>
          <w:sz w:val="26"/>
          <w:szCs w:val="26"/>
          <w:lang w:eastAsia="fr-FR" w:bidi="ar-SA"/>
        </w:rPr>
        <w:t>veut</w:t>
      </w:r>
      <w:r w:rsidR="00BF3FBA" w:rsidRPr="00BF3FBA">
        <w:rPr>
          <w:rFonts w:asciiTheme="minorHAnsi" w:eastAsia="Times New Roman" w:hAnsiTheme="minorHAnsi" w:cs="Gotham-Book"/>
          <w:b/>
          <w:i/>
          <w:kern w:val="0"/>
          <w:sz w:val="26"/>
          <w:szCs w:val="26"/>
          <w:lang w:eastAsia="fr-FR" w:bidi="ar-SA"/>
        </w:rPr>
        <w:t>-veux</w:t>
      </w:r>
      <w:r w:rsidR="00BF3FBA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)</w:t>
      </w:r>
      <w:r w:rsidRPr="009625A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dire que ses parents </w:t>
      </w:r>
      <w:r w:rsidR="00BF3FBA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(</w:t>
      </w:r>
      <w:r w:rsidR="00BF3FBA" w:rsidRPr="00BF3FBA">
        <w:rPr>
          <w:rFonts w:asciiTheme="minorHAnsi" w:eastAsia="Times New Roman" w:hAnsiTheme="minorHAnsi" w:cs="Gotham-Book"/>
          <w:b/>
          <w:i/>
          <w:kern w:val="0"/>
          <w:sz w:val="26"/>
          <w:szCs w:val="26"/>
          <w:lang w:eastAsia="fr-FR" w:bidi="ar-SA"/>
        </w:rPr>
        <w:t>son-</w:t>
      </w:r>
      <w:r w:rsidRPr="00BF3FBA">
        <w:rPr>
          <w:rFonts w:asciiTheme="minorHAnsi" w:eastAsia="Times New Roman" w:hAnsiTheme="minorHAnsi" w:cs="Gotham-Book"/>
          <w:b/>
          <w:i/>
          <w:kern w:val="0"/>
          <w:sz w:val="26"/>
          <w:szCs w:val="26"/>
          <w:lang w:eastAsia="fr-FR" w:bidi="ar-SA"/>
        </w:rPr>
        <w:t>sont</w:t>
      </w:r>
      <w:r w:rsidR="00BF3FBA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) </w:t>
      </w:r>
      <w:r w:rsidRPr="009625A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sans cesse </w:t>
      </w:r>
      <w:r w:rsidR="00BF3FBA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(</w:t>
      </w:r>
      <w:r w:rsidRPr="00BF3FBA">
        <w:rPr>
          <w:rFonts w:asciiTheme="minorHAnsi" w:eastAsia="Times New Roman" w:hAnsiTheme="minorHAnsi" w:cs="Gotham-Book"/>
          <w:b/>
          <w:i/>
          <w:kern w:val="0"/>
          <w:sz w:val="26"/>
          <w:szCs w:val="26"/>
          <w:lang w:eastAsia="fr-FR" w:bidi="ar-SA"/>
        </w:rPr>
        <w:t xml:space="preserve">obligés </w:t>
      </w:r>
      <w:r w:rsidR="00BF3FBA" w:rsidRPr="00BF3FBA">
        <w:rPr>
          <w:rFonts w:asciiTheme="minorHAnsi" w:eastAsia="Times New Roman" w:hAnsiTheme="minorHAnsi" w:cs="Gotham-Book"/>
          <w:b/>
          <w:i/>
          <w:kern w:val="0"/>
          <w:sz w:val="26"/>
          <w:szCs w:val="26"/>
          <w:lang w:eastAsia="fr-FR" w:bidi="ar-SA"/>
        </w:rPr>
        <w:t>- obliger</w:t>
      </w:r>
      <w:r w:rsidR="00BF3FBA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) </w:t>
      </w:r>
      <w:r w:rsidRPr="009625A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de faire des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9625A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choix difficiles : </w:t>
      </w:r>
      <w:r w:rsidR="00BF3FBA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(</w:t>
      </w:r>
      <w:r w:rsidR="00BF3FBA" w:rsidRPr="00BF3FBA">
        <w:rPr>
          <w:rFonts w:asciiTheme="minorHAnsi" w:eastAsia="Times New Roman" w:hAnsiTheme="minorHAnsi" w:cs="Gotham-Book"/>
          <w:b/>
          <w:i/>
          <w:kern w:val="0"/>
          <w:sz w:val="26"/>
          <w:szCs w:val="26"/>
          <w:lang w:eastAsia="fr-FR" w:bidi="ar-SA"/>
        </w:rPr>
        <w:t xml:space="preserve">payé - </w:t>
      </w:r>
      <w:r w:rsidRPr="00BF3FBA">
        <w:rPr>
          <w:rFonts w:asciiTheme="minorHAnsi" w:eastAsia="Times New Roman" w:hAnsiTheme="minorHAnsi" w:cs="Gotham-Book"/>
          <w:b/>
          <w:i/>
          <w:kern w:val="0"/>
          <w:sz w:val="26"/>
          <w:szCs w:val="26"/>
          <w:lang w:eastAsia="fr-FR" w:bidi="ar-SA"/>
        </w:rPr>
        <w:t>payer</w:t>
      </w:r>
      <w:r w:rsidR="00BF3FBA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)</w:t>
      </w:r>
      <w:r w:rsidRPr="009625A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le médecin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9625A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ou une sortie scolaire, l’électricité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9625A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ou des nouveaux pantalons, une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9625A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activité sportive ou un cadeau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9625A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d’anniversaire... Bien sûr, les familles</w:t>
      </w:r>
      <w:r w:rsidR="00BF3FBA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(</w:t>
      </w:r>
      <w:r w:rsidRPr="00BF3FBA">
        <w:rPr>
          <w:rFonts w:asciiTheme="minorHAnsi" w:eastAsia="Times New Roman" w:hAnsiTheme="minorHAnsi" w:cs="Gotham-Book"/>
          <w:b/>
          <w:i/>
          <w:kern w:val="0"/>
          <w:sz w:val="26"/>
          <w:szCs w:val="26"/>
          <w:lang w:eastAsia="fr-FR" w:bidi="ar-SA"/>
        </w:rPr>
        <w:t>font</w:t>
      </w:r>
      <w:r w:rsidR="00BF3FBA" w:rsidRPr="00BF3FBA">
        <w:rPr>
          <w:rFonts w:asciiTheme="minorHAnsi" w:eastAsia="Times New Roman" w:hAnsiTheme="minorHAnsi" w:cs="Gotham-Book"/>
          <w:b/>
          <w:i/>
          <w:kern w:val="0"/>
          <w:sz w:val="26"/>
          <w:szCs w:val="26"/>
          <w:lang w:eastAsia="fr-FR" w:bidi="ar-SA"/>
        </w:rPr>
        <w:t xml:space="preserve"> - fond</w:t>
      </w:r>
      <w:r w:rsidR="00BF3FBA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)</w:t>
      </w:r>
      <w:r w:rsidRPr="009625A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tout pour cacher leur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9625A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situation difficile.</w:t>
      </w:r>
    </w:p>
    <w:p w:rsidR="00BF3FBA" w:rsidRPr="00BF3FBA" w:rsidRDefault="00BF3FBA" w:rsidP="009D475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lack"/>
          <w:b/>
          <w:kern w:val="0"/>
          <w:sz w:val="26"/>
          <w:szCs w:val="26"/>
          <w:lang w:eastAsia="fr-FR" w:bidi="ar-SA"/>
        </w:rPr>
      </w:pPr>
      <w:r w:rsidRPr="00BF3FBA">
        <w:rPr>
          <w:rFonts w:asciiTheme="minorHAnsi" w:eastAsia="Times New Roman" w:hAnsiTheme="minorHAnsi" w:cs="Gotham-Black"/>
          <w:b/>
          <w:kern w:val="0"/>
          <w:sz w:val="26"/>
          <w:szCs w:val="26"/>
          <w:lang w:eastAsia="fr-FR" w:bidi="ar-SA"/>
        </w:rPr>
        <w:t>Des défis</w:t>
      </w:r>
    </w:p>
    <w:p w:rsidR="00BF3FBA" w:rsidRPr="00BF3FBA" w:rsidRDefault="00BF3FBA" w:rsidP="009D475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</w:pP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Du 17 au 23 décembre, trois animateurs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de la RTBF vont 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(</w:t>
      </w:r>
      <w:r w:rsidRPr="00BF3FBA">
        <w:rPr>
          <w:rFonts w:asciiTheme="minorHAnsi" w:eastAsia="Times New Roman" w:hAnsiTheme="minorHAnsi" w:cs="Gotham-Book"/>
          <w:b/>
          <w:i/>
          <w:color w:val="000000"/>
          <w:kern w:val="0"/>
          <w:sz w:val="26"/>
          <w:szCs w:val="26"/>
          <w:lang w:eastAsia="fr-FR" w:bidi="ar-SA"/>
        </w:rPr>
        <w:t>s’enfermé - s’enfermer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) 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dans un studio de verre, le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cube, sur la Grand-Place de Nivelles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(Brabant wallon). Sara De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Paduwa, Cyril et Ophélie Fontana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vont y 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(</w:t>
      </w:r>
      <w:r w:rsidRPr="00BF3FBA">
        <w:rPr>
          <w:rFonts w:asciiTheme="minorHAnsi" w:eastAsia="Times New Roman" w:hAnsiTheme="minorHAnsi" w:cs="Gotham-Book"/>
          <w:b/>
          <w:i/>
          <w:color w:val="000000"/>
          <w:kern w:val="0"/>
          <w:sz w:val="26"/>
          <w:szCs w:val="26"/>
          <w:lang w:eastAsia="fr-FR" w:bidi="ar-SA"/>
        </w:rPr>
        <w:t>assurer - assurés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)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144 heures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d’émission non-stop, en direct,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sans rien manger de solide. La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RTBF 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(</w:t>
      </w:r>
      <w:r w:rsidRPr="00BF3FBA">
        <w:rPr>
          <w:rFonts w:asciiTheme="minorHAnsi" w:eastAsia="Times New Roman" w:hAnsiTheme="minorHAnsi" w:cs="Gotham-Book"/>
          <w:b/>
          <w:i/>
          <w:color w:val="000000"/>
          <w:kern w:val="0"/>
          <w:sz w:val="26"/>
          <w:szCs w:val="26"/>
          <w:lang w:eastAsia="fr-FR" w:bidi="ar-SA"/>
        </w:rPr>
        <w:t>proposeras -proposera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)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des concerts,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(</w:t>
      </w:r>
      <w:r w:rsidRPr="00BF3FBA">
        <w:rPr>
          <w:rFonts w:asciiTheme="minorHAnsi" w:eastAsia="Times New Roman" w:hAnsiTheme="minorHAnsi" w:cs="Gotham-Book"/>
          <w:b/>
          <w:i/>
          <w:color w:val="000000"/>
          <w:kern w:val="0"/>
          <w:sz w:val="26"/>
          <w:szCs w:val="26"/>
          <w:lang w:eastAsia="fr-FR" w:bidi="ar-SA"/>
        </w:rPr>
        <w:t>recevra - recevras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)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des invités, et montrera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des reportages pour mieux comprendre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la situation des familles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qui 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(</w:t>
      </w:r>
      <w:r w:rsidRPr="00BF3FBA">
        <w:rPr>
          <w:rFonts w:asciiTheme="minorHAnsi" w:eastAsia="Times New Roman" w:hAnsiTheme="minorHAnsi" w:cs="Gotham-Book"/>
          <w:b/>
          <w:i/>
          <w:color w:val="000000"/>
          <w:kern w:val="0"/>
          <w:sz w:val="26"/>
          <w:szCs w:val="26"/>
          <w:lang w:eastAsia="fr-FR" w:bidi="ar-SA"/>
        </w:rPr>
        <w:t>doit -doivent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)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vivre avec trop peu.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Chacun est 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(</w:t>
      </w:r>
      <w:r w:rsidRPr="00BF3FBA">
        <w:rPr>
          <w:rFonts w:asciiTheme="minorHAnsi" w:eastAsia="Times New Roman" w:hAnsiTheme="minorHAnsi" w:cs="Gotham-Book"/>
          <w:b/>
          <w:i/>
          <w:color w:val="000000"/>
          <w:kern w:val="0"/>
          <w:sz w:val="26"/>
          <w:szCs w:val="26"/>
          <w:lang w:eastAsia="fr-FR" w:bidi="ar-SA"/>
        </w:rPr>
        <w:t>invité- invitée)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à donner un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peu d’argent, sur place ou 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lastRenderedPageBreak/>
        <w:t>sur le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compte bancaire de Viva for Life.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Les écoles 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(</w:t>
      </w:r>
      <w:r w:rsidRPr="00BF3FBA">
        <w:rPr>
          <w:rFonts w:asciiTheme="minorHAnsi" w:eastAsia="Times New Roman" w:hAnsiTheme="minorHAnsi" w:cs="Gotham-Book"/>
          <w:b/>
          <w:i/>
          <w:color w:val="000000"/>
          <w:kern w:val="0"/>
          <w:sz w:val="26"/>
          <w:szCs w:val="26"/>
          <w:lang w:eastAsia="fr-FR" w:bidi="ar-SA"/>
        </w:rPr>
        <w:t>peuvent - peuve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)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aussi relever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des défis pour gagner de l’argent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à 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(</w:t>
      </w:r>
      <w:r w:rsidRPr="00BF3FBA">
        <w:rPr>
          <w:rFonts w:asciiTheme="minorHAnsi" w:eastAsia="Times New Roman" w:hAnsiTheme="minorHAnsi" w:cs="Gotham-Book"/>
          <w:b/>
          <w:i/>
          <w:color w:val="000000"/>
          <w:kern w:val="0"/>
          <w:sz w:val="26"/>
          <w:szCs w:val="26"/>
          <w:lang w:eastAsia="fr-FR" w:bidi="ar-SA"/>
        </w:rPr>
        <w:t>verser- versé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)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à l’opération. Raphaël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Scaini et Julie VanH 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(</w:t>
      </w:r>
      <w:r w:rsidRPr="00BF3FBA">
        <w:rPr>
          <w:rFonts w:asciiTheme="minorHAnsi" w:eastAsia="Times New Roman" w:hAnsiTheme="minorHAnsi" w:cs="Gotham-Book"/>
          <w:b/>
          <w:i/>
          <w:color w:val="000000"/>
          <w:kern w:val="0"/>
          <w:sz w:val="26"/>
          <w:szCs w:val="26"/>
          <w:lang w:eastAsia="fr-FR" w:bidi="ar-SA"/>
        </w:rPr>
        <w:t>irons - iront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)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faire un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reportage dans cinq classes qui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(</w:t>
      </w:r>
      <w:r w:rsidRPr="00BF3FBA">
        <w:rPr>
          <w:rFonts w:asciiTheme="minorHAnsi" w:eastAsia="Times New Roman" w:hAnsiTheme="minorHAnsi" w:cs="Gotham-Book"/>
          <w:b/>
          <w:i/>
          <w:color w:val="000000"/>
          <w:kern w:val="0"/>
          <w:sz w:val="26"/>
          <w:szCs w:val="26"/>
          <w:lang w:eastAsia="fr-FR" w:bidi="ar-SA"/>
        </w:rPr>
        <w:t>participent - participe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)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à cette action « Super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héros ». Ouftivi propose aux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écoles de la région de Nivelles de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préparer des pâtisseries à vendre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lors des goûters, chaque jour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du 18 au 22 décembre de 14 à 15 h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sur la Grand-Place de Nivelles.</w:t>
      </w:r>
    </w:p>
    <w:p w:rsidR="00BF3FBA" w:rsidRDefault="00BF3FBA" w:rsidP="009D475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</w:pP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Enfin, le mercredi 20 décembre,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Ouftivi 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(</w:t>
      </w:r>
      <w:r w:rsidRPr="00BF3FBA">
        <w:rPr>
          <w:rFonts w:asciiTheme="minorHAnsi" w:eastAsia="Times New Roman" w:hAnsiTheme="minorHAnsi" w:cs="Gotham-Book"/>
          <w:b/>
          <w:i/>
          <w:color w:val="000000"/>
          <w:kern w:val="0"/>
          <w:sz w:val="26"/>
          <w:szCs w:val="26"/>
          <w:lang w:eastAsia="fr-FR" w:bidi="ar-SA"/>
        </w:rPr>
        <w:t>invites -invite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)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les enfants à venir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sur la Grand-Place pour un défi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musical, des concerts...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En 2016, Viva for Life avait 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(</w:t>
      </w:r>
      <w:r w:rsidRPr="00BF3FBA">
        <w:rPr>
          <w:rFonts w:asciiTheme="minorHAnsi" w:eastAsia="Times New Roman" w:hAnsiTheme="minorHAnsi" w:cs="Gotham-Book"/>
          <w:b/>
          <w:i/>
          <w:color w:val="000000"/>
          <w:kern w:val="0"/>
          <w:sz w:val="26"/>
          <w:szCs w:val="26"/>
          <w:lang w:eastAsia="fr-FR" w:bidi="ar-SA"/>
        </w:rPr>
        <w:t>engrangé - engranger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) </w:t>
      </w:r>
    </w:p>
    <w:p w:rsidR="00A94CDD" w:rsidRPr="009D4750" w:rsidRDefault="00BF3FBA" w:rsidP="009D475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</w:pP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3,452 millions d’euros.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</w:t>
      </w:r>
      <w:r w:rsidRPr="00BF3FBA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Combien, cette année ?</w:t>
      </w: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                                                                                    </w:t>
      </w:r>
      <w:r w:rsidRPr="00BF3FBA">
        <w:rPr>
          <w:rFonts w:asciiTheme="minorHAnsi" w:eastAsia="Times New Roman" w:hAnsiTheme="minorHAnsi" w:cs="Gotham-Bold"/>
          <w:b/>
          <w:bCs/>
          <w:color w:val="000000"/>
          <w:kern w:val="0"/>
          <w:sz w:val="26"/>
          <w:szCs w:val="26"/>
          <w:lang w:eastAsia="fr-FR" w:bidi="ar-SA"/>
        </w:rPr>
        <w:t>Nathalie Lemaire</w:t>
      </w:r>
      <w:r w:rsidR="002B438A"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745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703580</wp:posOffset>
                </wp:positionV>
                <wp:extent cx="6485890" cy="628650"/>
                <wp:effectExtent l="19050" t="19050" r="10160" b="19050"/>
                <wp:wrapTopAndBottom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2B438A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3A776E"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 w:rsidR="009D4750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5 : C’est fou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9" style="position:absolute;margin-left:1.75pt;margin-top:55.4pt;width:510.7pt;height:49.5pt;z-index:25166745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hC+AIAACIGAAAOAAAAZHJzL2Uyb0RvYy54bWysVF1v0zAUfUfiP1h+75L0I02jpVPXtQiJ&#10;j4mBeHZjpzE4drDdpQXx37m+zUo3eJgQqRT5NtfH957jcy+v9o0i98I6aXRBk4uYEqFLw6XeFvTT&#10;x/Ugo8R5pjlTRouCHoSjV/OXLy67NhdDUxvFhSUAol3etQWtvW/zKHJlLRrmLkwrNHysjG2Yh9Bu&#10;I25ZB+iNioZxnEadsby1phTOwb83x490jvhVJUr/vqqc8EQVFGrz+Lb43oR3NL9k+daytpZlXwb7&#10;hyoaJjUceoK6YZ6RnZV/QDWytMaZyl+UpolMVclSYA/QTRI/6eauZq3AXoAc155ocv8Ptnx3f2uJ&#10;5AVNKdGsAYkWO2/wZJLMAj9d63JIu2tvbejQtW9M+dURbZY101uxsNZ0tWAcqkpCfvRoQwgcbCWb&#10;7q3hAM8AHqnaV7YJgEAC2aMih5MiYu9JCX+m42ySzUC4Er6lwyydoGQRyx92t9b5V8I0JCwKas1O&#10;8w8gOx7B7t84j7LwvjnGv1BSNQpEvmeKJGmaTrFolvfJgP2Aie0aJflaKoWB3W6WyhLYWtA1Pv1m&#10;d56mNOkKOsqSOFTetMCu01us6FGeO4dbjdJlvPgbXCjnhrn6eCwihDSWY7O4CvyvNCf+0ALFGqxG&#10;QwmN4JQoAc4MK8z0TKrnZAINSodDBLoIeMTtIExPaZAIb/iPxXoST8ejbDCdTkaD8WgVD66z9XKw&#10;WAK909X18nqV/AzdJ+O8lpwLvUJM92C4ZPy8C91b/2iVk+VOBYZqzc4Le1fzjnAZ7sNoMhsmFALw&#10;/HAah4cSprZASektJdb4z9LXeN/D7QsYj2TJ0vDrZTmhwy0/YyZET3s7Zuzh9oXMnjW0RnDD0VV+&#10;v9mj90YBPzhlY/gBvAJVoSFgsMKiNvY7yAlDCu7Rtx2zIK56rcFvsziZhql2HtjzYHMeMF0CVEE9&#10;MIDLpT9Owl1r5baGkxLsX5swAioZFMeKj1X1AQwi7KkfmmHSnceY9Xu0z38BAAD//wMAUEsDBBQA&#10;BgAIAAAAIQDiFWgy4AAAAAoBAAAPAAAAZHJzL2Rvd25yZXYueG1sTI/BTsMwEETvSPyDtUhcELUT&#10;CkpCnAoVcaFSJQqX3tx4SSLidRQ7bfh7tid63JnR7JtyNbteHHEMnScNyUKBQKq97ajR8PX5dp+B&#10;CNGQNb0n1PCLAVbV9VVpCutP9IHHXWwEl1AojIY2xqGQMtQtOhMWfkBi79uPzkQ+x0ba0Zy43PUy&#10;VepJOtMRf2jNgOsW65/d5DTk283rfhMab5d18r7N9tNadnda397ML88gIs7xPwxnfEaHipkOfiIb&#10;RK/h4ZGDLCeKF5x9lS5zEAcNqcozkFUpLydUfwAAAP//AwBQSwECLQAUAAYACAAAACEAtoM4kv4A&#10;AADhAQAAEwAAAAAAAAAAAAAAAAAAAAAAW0NvbnRlbnRfVHlwZXNdLnhtbFBLAQItABQABgAIAAAA&#10;IQA4/SH/1gAAAJQBAAALAAAAAAAAAAAAAAAAAC8BAABfcmVscy8ucmVsc1BLAQItABQABgAIAAAA&#10;IQDHuFhC+AIAACIGAAAOAAAAAAAAAAAAAAAAAC4CAABkcnMvZTJvRG9jLnhtbFBLAQItABQABgAI&#10;AAAAIQDiFWgy4AAAAAoBAAAPAAAAAAAAAAAAAAAAAFIFAABkcnMvZG93bnJldi54bWxQSwUGAAAA&#10;AAQABADzAAAAXwYAAAAA&#10;" strokecolor="#e36c0a" strokeweight="3pt">
                <v:shadow color="#868686"/>
                <v:textbox inset="7.1pt,7.1pt,7.1pt,7.1pt">
                  <w:txbxContent>
                    <w:p w:rsidR="003A776E" w:rsidRPr="00323B46" w:rsidRDefault="002B438A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bookmarkStart w:id="1" w:name="_GoBack"/>
                      <w:bookmarkEnd w:id="1"/>
                      <w:r w:rsidR="003A776E"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 w:rsidR="009D4750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5 : C’est fou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9D4750" w:rsidRPr="00D935E7" w:rsidRDefault="009D4750" w:rsidP="009D4750">
      <w:pPr>
        <w:rPr>
          <w:rFonts w:ascii="Calibri" w:hAnsi="Calibri"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 Lisez </w:t>
      </w:r>
      <w:r w:rsidRPr="00D935E7">
        <w:rPr>
          <w:rFonts w:ascii="Calibri" w:hAnsi="Calibri"/>
          <w:sz w:val="30"/>
          <w:szCs w:val="30"/>
        </w:rPr>
        <w:t>l’</w:t>
      </w:r>
      <w:r>
        <w:rPr>
          <w:rFonts w:ascii="Calibri" w:hAnsi="Calibri"/>
          <w:sz w:val="30"/>
          <w:szCs w:val="30"/>
        </w:rPr>
        <w:t>article</w:t>
      </w:r>
      <w:r w:rsidRPr="00D935E7">
        <w:rPr>
          <w:rFonts w:ascii="Calibri" w:hAnsi="Calibri"/>
          <w:b/>
          <w:sz w:val="30"/>
          <w:szCs w:val="30"/>
        </w:rPr>
        <w:t xml:space="preserve"> </w:t>
      </w:r>
      <w:r w:rsidRPr="00477817">
        <w:rPr>
          <w:rFonts w:ascii="Calibri" w:hAnsi="Calibri"/>
          <w:sz w:val="30"/>
          <w:szCs w:val="30"/>
        </w:rPr>
        <w:t>et</w:t>
      </w:r>
      <w:r>
        <w:rPr>
          <w:rFonts w:ascii="Calibri" w:hAnsi="Calibri"/>
          <w:b/>
          <w:sz w:val="30"/>
          <w:szCs w:val="30"/>
        </w:rPr>
        <w:t xml:space="preserve"> c</w:t>
      </w:r>
      <w:r w:rsidRPr="00D935E7">
        <w:rPr>
          <w:rFonts w:ascii="Calibri" w:hAnsi="Calibri"/>
          <w:b/>
          <w:sz w:val="30"/>
          <w:szCs w:val="30"/>
        </w:rPr>
        <w:t>omplétez</w:t>
      </w:r>
      <w:r w:rsidRPr="00D935E7">
        <w:rPr>
          <w:rFonts w:ascii="Calibri" w:hAnsi="Calibri"/>
          <w:sz w:val="30"/>
          <w:szCs w:val="30"/>
        </w:rPr>
        <w:t xml:space="preserve"> le tableau</w:t>
      </w:r>
      <w:r w:rsidR="002B438A">
        <w:rPr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388620</wp:posOffset>
                </wp:positionV>
                <wp:extent cx="1714500" cy="77025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6.25pt;margin-top:30.6pt;width:135pt;height:60.6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6z3AIAAFkGAAAOAAAAZHJzL2Uyb0RvYy54bWysVduOmzAQfa/Uf7D8znKJCQEtqRIIVaVt&#10;u+q2H+CACahgI5uE3Vb9945NkiXZPlTd8mB57PHMOXPj9t1j26ADk6oWPMbujYMR47koar6L8bev&#10;mbXASPWUF7QRnMX4iSn8bvn2ze3QRcwTlWgKJhEY4SoauhhXfd9Ftq3yirVU3YiOcbgshWxpD6Lc&#10;2YWkA1hvG9tznLk9CFl0UuRMKThNx0u8NPbLkuX957JUrEdNjAFbb1Zp1q1e7eUtjXaSdlWdH2HQ&#10;f0DR0pqD07OplPYU7WX9wlRb51IoUfY3uWhtUZZ1zgwHYOM6V2weKtoxwwWCo7pzmNT/M5t/OtxL&#10;VBcxDjDitIUUfYGgUb5rGCI6PEOnItB66O6lJqi6O5F/V4iLpAIttpJSDBWjBYBytb598UALCp6i&#10;7fBRFGCd7nthIvVYylYbhBigR5OQp3NC2GOPcjh0A5f4DuQth7sgcDzfNy5odHrdSdW/Z6JFehNj&#10;CdiNdXq4U71GQ6OTinbGRVY3jUl6wy8OQHE8YaZqxtc0AiSw1Zoak8noz9AJN4vNgljEm28s4qSp&#10;tcoSYs0zN/DTWZokqftLo3BJVNVFwbh2eqoul/xd9o51PtbFub6UaOpCm9OQlNxtk0aiA4Xqzsx3&#10;DM9Ezb6EYUICXK4ouR5x1l5oZfNFYJGM+FYYOAvLccN1OHdISNLsktJdzdnrKaEhxqHv+SZnE9BX&#10;3BzzveRGIyn2vDD51DW4Oe57WjfjfsJeI/4z+1XmOwGZLawg8GcWmW0ca73IEmuVuPN5sFkn681V&#10;QjemSNTrA2DSMKm4Cd6jj2fIUKKncjRNpvtq7M+tKJ6gx6SAFoBugXkMm0rIHxgNMNtizGH4YtR8&#10;4NCloUuIHoVGIH7ggSCnN9vpDeU5GIpx3kuMRiHpxwG672S9q8CTa9LHxQp6u6xN2+m+H1EBfi3A&#10;/DJMjrNWD8ipbLSe/wjL3wAAAP//AwBQSwMEFAAGAAgAAAAhAM+8pPngAAAACgEAAA8AAABkcnMv&#10;ZG93bnJldi54bWxMj09LxDAQxe+C3yGM4EXcpFWXtTZdVkGK6MX6B7ylTWyLyaQ02bb77Z096e3N&#10;vB9v3uTbxVk2mTH0HiUkKwHMYON1j62E97fHyw2wEBVqZT0aCQcTYFucnuQq037GVzNVsWUUgiFT&#10;EroYh4zz0HTGqbDyg0Hyvv3oVKRxbLke1UzhzvJUiDV3qke60KnBPHSm+an2TkK5e366vhfzxWS/&#10;PurPsjzw5KWS8vxs2d0Bi2aJfzAc61N1KKhT7feoA7MS1lfpDaEkkhQYAbfiuKiJ3JDgRc7/v1D8&#10;AgAA//8DAFBLAQItABQABgAIAAAAIQC2gziS/gAAAOEBAAATAAAAAAAAAAAAAAAAAAAAAABbQ29u&#10;dGVudF9UeXBlc10ueG1sUEsBAi0AFAAGAAgAAAAhADj9If/WAAAAlAEAAAsAAAAAAAAAAAAAAAAA&#10;LwEAAF9yZWxzLy5yZWxzUEsBAi0AFAAGAAgAAAAhAK68HrPcAgAAWQYAAA4AAAAAAAAAAAAAAAAA&#10;LgIAAGRycy9lMm9Eb2MueG1sUEsBAi0AFAAGAAgAAAAhAM+8pPngAAAACgEAAA8AAAAAAAAAAAAA&#10;AAAANgUAAGRycy9kb3ducmV2LnhtbFBLBQYAAAAABAAEAPMAAABDBgAAAAA=&#10;" filled="f" stroked="f">
                <v:stroke joinstyle="round"/>
              </v:rect>
            </w:pict>
          </mc:Fallback>
        </mc:AlternateContent>
      </w:r>
      <w:r>
        <w:rPr>
          <w:rFonts w:ascii="Calibri" w:hAnsi="Calibri"/>
          <w:sz w:val="30"/>
          <w:szCs w:val="30"/>
        </w:rPr>
        <w:t xml:space="preserve"> après avoir surligné les mots dans votre JDE.</w:t>
      </w:r>
    </w:p>
    <w:p w:rsidR="00323B46" w:rsidRDefault="00323B46" w:rsidP="00A94CDD">
      <w:pPr>
        <w:pStyle w:val="Corpsdetexte"/>
        <w:spacing w:line="150" w:lineRule="atLeast"/>
        <w:rPr>
          <w:rFonts w:ascii="Calibri" w:hAnsi="Calibr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43"/>
      </w:tblGrid>
      <w:tr w:rsidR="009D4750" w:rsidTr="00327EE1">
        <w:tc>
          <w:tcPr>
            <w:tcW w:w="4503" w:type="dxa"/>
          </w:tcPr>
          <w:p w:rsidR="009D4750" w:rsidRPr="00215F55" w:rsidRDefault="009D4750" w:rsidP="00327EE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  <w:p w:rsidR="009D4750" w:rsidRPr="00215F55" w:rsidRDefault="009D4750" w:rsidP="009D4750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2 </w:t>
            </w:r>
            <w:r w:rsidRPr="00215F55">
              <w:rPr>
                <w:rFonts w:ascii="Calibri" w:hAnsi="Calibri"/>
                <w:sz w:val="26"/>
                <w:szCs w:val="26"/>
              </w:rPr>
              <w:t xml:space="preserve">noms communs au féminin </w:t>
            </w:r>
            <w:r>
              <w:rPr>
                <w:rFonts w:ascii="Calibri" w:hAnsi="Calibri"/>
                <w:sz w:val="26"/>
                <w:szCs w:val="26"/>
              </w:rPr>
              <w:t>singulier</w:t>
            </w:r>
            <w:r w:rsidR="00F60B11">
              <w:rPr>
                <w:rFonts w:ascii="Calibri" w:hAnsi="Calibri"/>
                <w:sz w:val="26"/>
                <w:szCs w:val="26"/>
              </w:rPr>
              <w:t>.</w:t>
            </w:r>
          </w:p>
        </w:tc>
        <w:tc>
          <w:tcPr>
            <w:tcW w:w="5843" w:type="dxa"/>
          </w:tcPr>
          <w:p w:rsidR="009D4750" w:rsidRPr="00215F55" w:rsidRDefault="009D4750" w:rsidP="00327EE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  <w:p w:rsidR="009D4750" w:rsidRPr="00215F55" w:rsidRDefault="009D4750" w:rsidP="00327EE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 w:rsidRPr="00215F55"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.....................................................................................</w:t>
            </w:r>
          </w:p>
        </w:tc>
      </w:tr>
      <w:tr w:rsidR="009D4750" w:rsidTr="00327EE1">
        <w:tc>
          <w:tcPr>
            <w:tcW w:w="4503" w:type="dxa"/>
          </w:tcPr>
          <w:p w:rsidR="009D4750" w:rsidRPr="00215F55" w:rsidRDefault="009D4750" w:rsidP="00327EE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  <w:p w:rsidR="009D4750" w:rsidRPr="00215F55" w:rsidRDefault="009D4750" w:rsidP="00327EE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 w:rsidRPr="00215F55">
              <w:rPr>
                <w:rFonts w:ascii="Calibri" w:hAnsi="Calibri"/>
                <w:sz w:val="26"/>
                <w:szCs w:val="26"/>
              </w:rPr>
              <w:t>un verbe au présent avec son sujet</w:t>
            </w:r>
            <w:r w:rsidR="00F60B11">
              <w:rPr>
                <w:rFonts w:ascii="Calibri" w:hAnsi="Calibri"/>
                <w:sz w:val="26"/>
                <w:szCs w:val="26"/>
              </w:rPr>
              <w:t>.</w:t>
            </w:r>
          </w:p>
        </w:tc>
        <w:tc>
          <w:tcPr>
            <w:tcW w:w="5843" w:type="dxa"/>
          </w:tcPr>
          <w:p w:rsidR="009D4750" w:rsidRPr="00215F55" w:rsidRDefault="009D4750" w:rsidP="00327EE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  <w:p w:rsidR="009D4750" w:rsidRPr="00215F55" w:rsidRDefault="009D4750" w:rsidP="00327EE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 w:rsidRPr="00215F55"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</w:t>
            </w:r>
          </w:p>
        </w:tc>
      </w:tr>
      <w:tr w:rsidR="009D4750" w:rsidTr="00327EE1">
        <w:tc>
          <w:tcPr>
            <w:tcW w:w="4503" w:type="dxa"/>
          </w:tcPr>
          <w:p w:rsidR="009D4750" w:rsidRPr="00215F55" w:rsidRDefault="009D4750" w:rsidP="00327EE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  <w:p w:rsidR="009D4750" w:rsidRPr="00215F55" w:rsidRDefault="009D4750" w:rsidP="009D4750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 w:rsidRPr="00215F55">
              <w:rPr>
                <w:rFonts w:ascii="Calibri" w:hAnsi="Calibri"/>
                <w:sz w:val="26"/>
                <w:szCs w:val="26"/>
              </w:rPr>
              <w:t xml:space="preserve">un verbe au </w:t>
            </w:r>
            <w:r>
              <w:rPr>
                <w:rFonts w:ascii="Calibri" w:hAnsi="Calibri"/>
                <w:sz w:val="26"/>
                <w:szCs w:val="26"/>
              </w:rPr>
              <w:t>passé composé</w:t>
            </w:r>
            <w:r w:rsidR="00F60B11">
              <w:rPr>
                <w:rFonts w:ascii="Calibri" w:hAnsi="Calibri"/>
                <w:sz w:val="26"/>
                <w:szCs w:val="26"/>
              </w:rPr>
              <w:t xml:space="preserve"> à la 3</w:t>
            </w:r>
            <w:r w:rsidR="00F60B11" w:rsidRPr="00F60B11">
              <w:rPr>
                <w:rFonts w:ascii="Calibri" w:hAnsi="Calibri"/>
                <w:sz w:val="26"/>
                <w:szCs w:val="26"/>
                <w:vertAlign w:val="superscript"/>
              </w:rPr>
              <w:t>ième</w:t>
            </w:r>
            <w:r w:rsidR="00F60B11">
              <w:rPr>
                <w:rFonts w:ascii="Calibri" w:hAnsi="Calibri"/>
                <w:sz w:val="26"/>
                <w:szCs w:val="26"/>
              </w:rPr>
              <w:t xml:space="preserve"> pp. avec son sujet</w:t>
            </w:r>
          </w:p>
        </w:tc>
        <w:tc>
          <w:tcPr>
            <w:tcW w:w="5843" w:type="dxa"/>
          </w:tcPr>
          <w:p w:rsidR="009D4750" w:rsidRPr="00215F55" w:rsidRDefault="009D4750" w:rsidP="00327EE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  <w:p w:rsidR="009D4750" w:rsidRPr="00215F55" w:rsidRDefault="009D4750" w:rsidP="00327EE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 w:rsidRPr="00215F55"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</w:t>
            </w:r>
          </w:p>
        </w:tc>
      </w:tr>
      <w:tr w:rsidR="009D4750" w:rsidTr="00327EE1">
        <w:tc>
          <w:tcPr>
            <w:tcW w:w="4503" w:type="dxa"/>
          </w:tcPr>
          <w:p w:rsidR="009D4750" w:rsidRPr="00215F55" w:rsidRDefault="009D4750" w:rsidP="00327EE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  <w:p w:rsidR="009D4750" w:rsidRPr="00215F55" w:rsidRDefault="009D4750" w:rsidP="00F60B1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 w:rsidRPr="00215F55">
              <w:rPr>
                <w:rFonts w:ascii="Calibri" w:hAnsi="Calibri"/>
                <w:sz w:val="26"/>
                <w:szCs w:val="26"/>
              </w:rPr>
              <w:t xml:space="preserve">une phrase avec </w:t>
            </w:r>
            <w:r w:rsidR="00F60B11">
              <w:rPr>
                <w:rFonts w:ascii="Calibri" w:hAnsi="Calibri"/>
                <w:sz w:val="26"/>
                <w:szCs w:val="26"/>
              </w:rPr>
              <w:t>au moins un verbe à l’infinitif.</w:t>
            </w:r>
          </w:p>
        </w:tc>
        <w:tc>
          <w:tcPr>
            <w:tcW w:w="5843" w:type="dxa"/>
          </w:tcPr>
          <w:p w:rsidR="009D4750" w:rsidRPr="00215F55" w:rsidRDefault="009D4750" w:rsidP="00327EE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  <w:p w:rsidR="009D4750" w:rsidRPr="00215F55" w:rsidRDefault="009D4750" w:rsidP="00327EE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 w:rsidRPr="00215F55"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</w:t>
            </w:r>
          </w:p>
          <w:p w:rsidR="009D4750" w:rsidRPr="00215F55" w:rsidRDefault="009D4750" w:rsidP="00327EE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 w:rsidRPr="00215F55"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</w:t>
            </w:r>
          </w:p>
        </w:tc>
      </w:tr>
      <w:tr w:rsidR="009D4750" w:rsidTr="00327EE1">
        <w:tc>
          <w:tcPr>
            <w:tcW w:w="4503" w:type="dxa"/>
          </w:tcPr>
          <w:p w:rsidR="009D4750" w:rsidRPr="00215F55" w:rsidRDefault="009D4750" w:rsidP="00327EE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  <w:p w:rsidR="009D4750" w:rsidRPr="00215F55" w:rsidRDefault="009D4750" w:rsidP="00F60B1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 w:rsidRPr="00215F55">
              <w:rPr>
                <w:rFonts w:ascii="Calibri" w:hAnsi="Calibri"/>
                <w:sz w:val="26"/>
                <w:szCs w:val="26"/>
              </w:rPr>
              <w:t xml:space="preserve">un verbe </w:t>
            </w:r>
            <w:r w:rsidR="00F60B11">
              <w:rPr>
                <w:rFonts w:ascii="Calibri" w:hAnsi="Calibri"/>
                <w:sz w:val="26"/>
                <w:szCs w:val="26"/>
              </w:rPr>
              <w:t>au plus-que parfait avec son sujet</w:t>
            </w:r>
          </w:p>
        </w:tc>
        <w:tc>
          <w:tcPr>
            <w:tcW w:w="5843" w:type="dxa"/>
          </w:tcPr>
          <w:p w:rsidR="009D4750" w:rsidRPr="00215F55" w:rsidRDefault="009D4750" w:rsidP="00327EE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  <w:p w:rsidR="009D4750" w:rsidRPr="00215F55" w:rsidRDefault="009D4750" w:rsidP="00327EE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 w:rsidRPr="00215F55"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.....................................................................................</w:t>
            </w:r>
          </w:p>
        </w:tc>
      </w:tr>
      <w:tr w:rsidR="009D4750" w:rsidTr="00327EE1">
        <w:tc>
          <w:tcPr>
            <w:tcW w:w="4503" w:type="dxa"/>
          </w:tcPr>
          <w:p w:rsidR="009D4750" w:rsidRPr="00215F55" w:rsidRDefault="009D4750" w:rsidP="00327EE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  <w:p w:rsidR="009D4750" w:rsidRPr="00215F55" w:rsidRDefault="006A7B41" w:rsidP="00F60B1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deux </w:t>
            </w:r>
            <w:r w:rsidR="009D4750" w:rsidRPr="00215F55">
              <w:rPr>
                <w:rFonts w:ascii="Calibri" w:hAnsi="Calibri"/>
                <w:sz w:val="26"/>
                <w:szCs w:val="26"/>
              </w:rPr>
              <w:t>déterminant</w:t>
            </w:r>
            <w:r>
              <w:rPr>
                <w:rFonts w:ascii="Calibri" w:hAnsi="Calibri"/>
                <w:sz w:val="26"/>
                <w:szCs w:val="26"/>
              </w:rPr>
              <w:t>s</w:t>
            </w:r>
            <w:r w:rsidR="00F60B11">
              <w:rPr>
                <w:rFonts w:ascii="Calibri" w:hAnsi="Calibri"/>
                <w:sz w:val="26"/>
                <w:szCs w:val="26"/>
              </w:rPr>
              <w:t xml:space="preserve"> possessif</w:t>
            </w:r>
            <w:r>
              <w:rPr>
                <w:rFonts w:ascii="Calibri" w:hAnsi="Calibri"/>
                <w:sz w:val="26"/>
                <w:szCs w:val="26"/>
              </w:rPr>
              <w:t xml:space="preserve">s différents </w:t>
            </w:r>
            <w:r w:rsidR="00F60B11">
              <w:rPr>
                <w:rFonts w:ascii="Calibri" w:hAnsi="Calibri"/>
                <w:sz w:val="26"/>
                <w:szCs w:val="26"/>
              </w:rPr>
              <w:t xml:space="preserve"> avec le nom qu’il détermine.</w:t>
            </w:r>
          </w:p>
        </w:tc>
        <w:tc>
          <w:tcPr>
            <w:tcW w:w="5843" w:type="dxa"/>
          </w:tcPr>
          <w:p w:rsidR="009D4750" w:rsidRPr="00215F55" w:rsidRDefault="009D4750" w:rsidP="00327EE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  <w:p w:rsidR="009D4750" w:rsidRPr="00215F55" w:rsidRDefault="009D4750" w:rsidP="00327EE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 w:rsidRPr="00215F55"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.....................................................................................</w:t>
            </w:r>
          </w:p>
        </w:tc>
      </w:tr>
      <w:tr w:rsidR="009D4750" w:rsidTr="00327EE1">
        <w:tc>
          <w:tcPr>
            <w:tcW w:w="4503" w:type="dxa"/>
          </w:tcPr>
          <w:p w:rsidR="009D4750" w:rsidRPr="00215F55" w:rsidRDefault="009D4750" w:rsidP="00327EE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  <w:p w:rsidR="009D4750" w:rsidRPr="00215F55" w:rsidRDefault="009D4750" w:rsidP="00F60B1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 w:rsidRPr="00215F55">
              <w:rPr>
                <w:rFonts w:ascii="Calibri" w:hAnsi="Calibri"/>
                <w:sz w:val="26"/>
                <w:szCs w:val="26"/>
              </w:rPr>
              <w:t xml:space="preserve">un adjectif qualificatif  féminin </w:t>
            </w:r>
            <w:r w:rsidR="00F60B11">
              <w:rPr>
                <w:rFonts w:ascii="Calibri" w:hAnsi="Calibri"/>
                <w:sz w:val="26"/>
                <w:szCs w:val="26"/>
              </w:rPr>
              <w:t xml:space="preserve">pluriel </w:t>
            </w:r>
          </w:p>
        </w:tc>
        <w:tc>
          <w:tcPr>
            <w:tcW w:w="5843" w:type="dxa"/>
          </w:tcPr>
          <w:p w:rsidR="009D4750" w:rsidRPr="00215F55" w:rsidRDefault="009D4750" w:rsidP="00327EE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  <w:p w:rsidR="009D4750" w:rsidRPr="00215F55" w:rsidRDefault="009D4750" w:rsidP="00327EE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 w:rsidRPr="00215F55"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</w:t>
            </w:r>
          </w:p>
        </w:tc>
      </w:tr>
      <w:tr w:rsidR="009D4750" w:rsidTr="00327EE1">
        <w:tc>
          <w:tcPr>
            <w:tcW w:w="4503" w:type="dxa"/>
          </w:tcPr>
          <w:p w:rsidR="009D4750" w:rsidRPr="00215F55" w:rsidRDefault="009D4750" w:rsidP="00327EE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  <w:p w:rsidR="009D4750" w:rsidRPr="00215F55" w:rsidRDefault="009D4750" w:rsidP="00327EE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 w:rsidRPr="00215F55">
              <w:rPr>
                <w:rFonts w:ascii="Calibri" w:hAnsi="Calibri"/>
                <w:sz w:val="26"/>
                <w:szCs w:val="26"/>
              </w:rPr>
              <w:t>une préposition</w:t>
            </w:r>
          </w:p>
        </w:tc>
        <w:tc>
          <w:tcPr>
            <w:tcW w:w="5843" w:type="dxa"/>
          </w:tcPr>
          <w:p w:rsidR="009D4750" w:rsidRPr="00215F55" w:rsidRDefault="009D4750" w:rsidP="00327EE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  <w:p w:rsidR="009D4750" w:rsidRPr="00215F55" w:rsidRDefault="009D4750" w:rsidP="00327EE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 w:rsidRPr="00215F55"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</w:t>
            </w:r>
          </w:p>
        </w:tc>
      </w:tr>
      <w:tr w:rsidR="009D4750" w:rsidTr="00327EE1">
        <w:tc>
          <w:tcPr>
            <w:tcW w:w="4503" w:type="dxa"/>
          </w:tcPr>
          <w:p w:rsidR="009D4750" w:rsidRPr="00215F55" w:rsidRDefault="009D4750" w:rsidP="00327EE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  <w:p w:rsidR="009D4750" w:rsidRPr="00215F55" w:rsidRDefault="009D4750" w:rsidP="00327EE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 w:rsidRPr="00215F55">
              <w:rPr>
                <w:rFonts w:ascii="Calibri" w:hAnsi="Calibri"/>
                <w:sz w:val="26"/>
                <w:szCs w:val="26"/>
              </w:rPr>
              <w:t xml:space="preserve">un verbe au passé composé </w:t>
            </w:r>
            <w:r w:rsidR="00BC3DBF">
              <w:rPr>
                <w:rFonts w:ascii="Calibri" w:hAnsi="Calibri"/>
                <w:sz w:val="26"/>
                <w:szCs w:val="26"/>
              </w:rPr>
              <w:t>avec son sujet.</w:t>
            </w:r>
          </w:p>
        </w:tc>
        <w:tc>
          <w:tcPr>
            <w:tcW w:w="5843" w:type="dxa"/>
          </w:tcPr>
          <w:p w:rsidR="009D4750" w:rsidRPr="00215F55" w:rsidRDefault="009D4750" w:rsidP="00327EE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  <w:p w:rsidR="009D4750" w:rsidRPr="00215F55" w:rsidRDefault="009D4750" w:rsidP="00327EE1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 w:rsidRPr="00215F55"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</w:t>
            </w:r>
          </w:p>
        </w:tc>
      </w:tr>
    </w:tbl>
    <w:p w:rsidR="00A83C62" w:rsidRDefault="00A83C62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A83C62" w:rsidRPr="006A7B41" w:rsidRDefault="002B438A" w:rsidP="001B46AB">
      <w:pPr>
        <w:pStyle w:val="Corpsdetexte"/>
        <w:spacing w:line="360" w:lineRule="auto"/>
        <w:rPr>
          <w:rFonts w:ascii="Calibri" w:hAnsi="Calibri"/>
          <w:sz w:val="30"/>
          <w:szCs w:val="30"/>
        </w:rPr>
      </w:pPr>
      <w:r>
        <w:rPr>
          <w:b/>
          <w:noProof/>
          <w:sz w:val="30"/>
          <w:szCs w:val="30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848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84455</wp:posOffset>
                </wp:positionV>
                <wp:extent cx="6485890" cy="561975"/>
                <wp:effectExtent l="19050" t="19050" r="10160" b="28575"/>
                <wp:wrapTopAndBottom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3A776E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3 </w:t>
                            </w:r>
                            <w:r w:rsidR="00BC3DB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 w:rsidR="00BC3DBF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83C62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2 : Le nombre d’or : la beauté est mathématique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0" style="position:absolute;margin-left:3.35pt;margin-top:6.65pt;width:510.7pt;height:44.25pt;z-index:25166848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6+2+AIAACIGAAAOAAAAZHJzL2Uyb0RvYy54bWysVNtu2zAMfR+wfxD0ntrOxUmMOkWaJsOA&#10;XYp1w54VS7a1yZInKXWyYf8+inGztNtDMSwBDNGmDslzSF5e7RtF7oV10uicJhcxJUIXhktd5fTT&#10;x81gRonzTHOmjBY5PQhHrxYvX1x2bSaGpjaKC0sARLusa3Nae99mUeSKWjTMXZhWaPhYGtswD6at&#10;Im5ZB+iNioZxnEadsby1phDOwdub40e6QPyyFIV/X5ZOeKJyCrl5fFp8bsMzWlyyrLKsrWXRp8H+&#10;IYuGSQ1BT1A3zDOys/IPqEYW1jhT+ovCNJEpS1kIrAGqSeIn1dzVrBVYC5Dj2hNN7v/BFu/uby2R&#10;PKcTSjRrQKLlzhuMTIbIT9e6DNzu2lsbKnTtG1N8dUSbVc10JZbWmq4WjENWSeAzenQhGA6ukm33&#10;1nCAZwCPVO1L2wRAIIHsUZHDSRGx96SAl+l4NpnNQbgCvk3SZD6dYAiWPdxurfOvhGlIOOTUmp3m&#10;H0B2DMHu3ziPsvC+OMa/UFI2CkS+Z4okaZpOe8TeOWLZAyaWa5TkG6kUGrbarpQlcDWnG/z1l925&#10;m9Kky+lolsQh86YFdp2uMKNHfu4cbj1KV/Hyb3AhnRvm6mNYRAhuLMNi8RT4X2tO/KEFijWMGg0p&#10;NIJTogRMZjihp2dSPccTaFA6BBE4RcAjXgdhekqDRNjhP5abSTwdj2aD6XQyGoxH63hwPdusBssV&#10;0DtdX6+u18nPUH0yzmrJudBrxHQPA5eMn9fQ/egfR+U0cqcEQ7Zm54W9q3lHuAz9MJrMhwkFA2Z+&#10;OI3DjxKmKqCk8JYSa/xn6Wvs99B9AeORLLM0/HtZTujQ5WfMBOtpbUePPXRf8OxZw9EI0xD2k8v8&#10;frvH2RsH/PBma/gBZgWywoGAxQqH2tjvICcsKeijbztmQVz1WsO8zeNkGrbauWHPje25wXQBUDn1&#10;wAAeV/64CXetlVUNkRKsX5uwAkoZFMeMj1n1BiwirKlfmmHTndvo9Xu1L34BAAD//wMAUEsDBBQA&#10;BgAIAAAAIQAdZsd54AAAAAkBAAAPAAAAZHJzL2Rvd25yZXYueG1sTI/NbsIwEITvlfoO1lbqpSpO&#10;oKIhjYMqql5AQuLnws3E2yRqvI5iB9K3Z3Mqt92d0ew32XKwjbhg52tHCuJJBAKpcKamUsHx8P2a&#10;gPBBk9GNI1Twhx6W+eNDplPjrrTDyz6UgkPIp1pBFUKbSumLCq32E9cisfbjOqsDr10pTaevHG4b&#10;OY2iubS6Jv5Q6RZXFRa/+94qWGw3X6eNL515K+L1Njn1K1m/KPX8NHx+gAg4hH8zjPiMDjkznV1P&#10;xotGwfydjXyezUCMcjRNYhDncYoTkHkm7xvkNwAAAP//AwBQSwECLQAUAAYACAAAACEAtoM4kv4A&#10;AADhAQAAEwAAAAAAAAAAAAAAAAAAAAAAW0NvbnRlbnRfVHlwZXNdLnhtbFBLAQItABQABgAIAAAA&#10;IQA4/SH/1gAAAJQBAAALAAAAAAAAAAAAAAAAAC8BAABfcmVscy8ucmVsc1BLAQItABQABgAIAAAA&#10;IQBNs6+2+AIAACIGAAAOAAAAAAAAAAAAAAAAAC4CAABkcnMvZTJvRG9jLnhtbFBLAQItABQABgAI&#10;AAAAIQAdZsd54AAAAAkBAAAPAAAAAAAAAAAAAAAAAFIFAABkcnMvZG93bnJldi54bWxQSwUGAAAA&#10;AAQABADzAAAAXwYAAAAA&#10;" strokecolor="#e36c0a" strokeweight="3pt">
                <v:shadow color="#868686"/>
                <v:textbox inset="7.1pt,7.1pt,7.1pt,7.1pt">
                  <w:txbxContent>
                    <w:p w:rsidR="003A776E" w:rsidRPr="00323B46" w:rsidRDefault="003A776E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3 </w:t>
                      </w:r>
                      <w:r w:rsidR="00BC3DB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</w:t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 w:rsidR="00BC3DBF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A83C62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2 : Le nombre d’or : la beauté est mathématique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6A7B41" w:rsidRPr="006A7B41">
        <w:rPr>
          <w:rFonts w:ascii="Calibri" w:hAnsi="Calibri"/>
          <w:b/>
          <w:sz w:val="30"/>
          <w:szCs w:val="30"/>
        </w:rPr>
        <w:t>Lisez</w:t>
      </w:r>
      <w:r w:rsidR="006A7B41" w:rsidRPr="006A7B41">
        <w:rPr>
          <w:rFonts w:ascii="Calibri" w:hAnsi="Calibri"/>
          <w:sz w:val="30"/>
          <w:szCs w:val="30"/>
        </w:rPr>
        <w:t xml:space="preserve"> l’article et </w:t>
      </w:r>
      <w:r w:rsidR="006A7B41" w:rsidRPr="006A7B41">
        <w:rPr>
          <w:rFonts w:ascii="Calibri" w:hAnsi="Calibri"/>
          <w:b/>
          <w:sz w:val="30"/>
          <w:szCs w:val="30"/>
        </w:rPr>
        <w:t>répondez</w:t>
      </w:r>
      <w:r w:rsidR="00017AF4">
        <w:rPr>
          <w:rFonts w:ascii="Calibri" w:hAnsi="Calibri"/>
          <w:sz w:val="30"/>
          <w:szCs w:val="30"/>
        </w:rPr>
        <w:t xml:space="preserve"> aux questions.</w:t>
      </w:r>
    </w:p>
    <w:p w:rsidR="00A83C62" w:rsidRDefault="006A7B41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1. Quel est le nombre d’or </w:t>
      </w:r>
      <w:r w:rsidR="002738B0">
        <w:rPr>
          <w:rFonts w:ascii="Calibri" w:hAnsi="Calibri"/>
          <w:sz w:val="26"/>
          <w:szCs w:val="26"/>
        </w:rPr>
        <w:t xml:space="preserve">et à quel nombre vous fait-il penser </w:t>
      </w:r>
      <w:r>
        <w:rPr>
          <w:rFonts w:ascii="Calibri" w:hAnsi="Calibri"/>
          <w:sz w:val="26"/>
          <w:szCs w:val="26"/>
        </w:rPr>
        <w:t>? .....................................</w:t>
      </w:r>
      <w:r w:rsidR="002738B0">
        <w:rPr>
          <w:rFonts w:ascii="Calibri" w:hAnsi="Calibri"/>
          <w:sz w:val="26"/>
          <w:szCs w:val="26"/>
        </w:rPr>
        <w:t>..............</w:t>
      </w:r>
    </w:p>
    <w:p w:rsidR="006A7B41" w:rsidRDefault="006A7B41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2. </w:t>
      </w:r>
      <w:r w:rsidRPr="006A7B41">
        <w:rPr>
          <w:rFonts w:ascii="Calibri" w:hAnsi="Calibri"/>
          <w:sz w:val="26"/>
          <w:szCs w:val="26"/>
        </w:rPr>
        <w:t>Comment l’animatrice de l’exposition définit-elle</w:t>
      </w:r>
      <w:r>
        <w:rPr>
          <w:rFonts w:ascii="Calibri" w:hAnsi="Calibri"/>
          <w:b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ce nombre d’or ?   .........................................................................................................................................................</w:t>
      </w:r>
    </w:p>
    <w:p w:rsidR="006A7B41" w:rsidRDefault="006A7B41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</w:t>
      </w:r>
    </w:p>
    <w:p w:rsidR="00A83C62" w:rsidRDefault="006A7B41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3. </w:t>
      </w:r>
      <w:r w:rsidR="00017AF4">
        <w:rPr>
          <w:rFonts w:ascii="Calibri" w:hAnsi="Calibri"/>
          <w:sz w:val="26"/>
          <w:szCs w:val="26"/>
        </w:rPr>
        <w:t>Que propose l’animatrice pour mieux comprendre ce nombre ? ................................................</w:t>
      </w:r>
    </w:p>
    <w:p w:rsidR="00017AF4" w:rsidRDefault="00017AF4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</w:t>
      </w:r>
    </w:p>
    <w:p w:rsidR="00017AF4" w:rsidRDefault="00017AF4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4. Quel est le rapport entre Léonard de Vinci et ce nombre ? ..........................................................................................................................................................</w:t>
      </w:r>
    </w:p>
    <w:p w:rsidR="00017AF4" w:rsidRDefault="00017AF4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</w:t>
      </w:r>
    </w:p>
    <w:p w:rsidR="00017AF4" w:rsidRDefault="00017AF4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5. Qui est Fibonacci ? ........................................................................................................................</w:t>
      </w:r>
    </w:p>
    <w:p w:rsidR="00017AF4" w:rsidRDefault="00017AF4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</w:t>
      </w:r>
    </w:p>
    <w:p w:rsidR="00017AF4" w:rsidRDefault="00017AF4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6. On retrouve ce nombre d’or dans la nature :</w:t>
      </w:r>
      <w:r w:rsidR="002738B0">
        <w:rPr>
          <w:rFonts w:ascii="Calibri" w:hAnsi="Calibri"/>
          <w:sz w:val="26"/>
          <w:szCs w:val="26"/>
        </w:rPr>
        <w:t xml:space="preserve"> </w:t>
      </w:r>
      <w:r w:rsidR="002738B0" w:rsidRPr="00BA5644">
        <w:rPr>
          <w:rFonts w:ascii="Calibri" w:hAnsi="Calibri"/>
          <w:b/>
          <w:sz w:val="26"/>
          <w:szCs w:val="26"/>
        </w:rPr>
        <w:t>citez</w:t>
      </w:r>
      <w:r w:rsidR="002738B0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quelques exemples.</w:t>
      </w:r>
    </w:p>
    <w:p w:rsidR="00A83C62" w:rsidRDefault="002738B0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</w:t>
      </w:r>
    </w:p>
    <w:p w:rsidR="002738B0" w:rsidRDefault="002738B0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7. </w:t>
      </w:r>
      <w:r>
        <w:rPr>
          <w:rFonts w:ascii="Calibri" w:hAnsi="Calibri"/>
          <w:b/>
          <w:sz w:val="26"/>
          <w:szCs w:val="26"/>
        </w:rPr>
        <w:t xml:space="preserve">Tracez </w:t>
      </w:r>
      <w:r>
        <w:rPr>
          <w:rFonts w:ascii="Calibri" w:hAnsi="Calibri"/>
          <w:sz w:val="26"/>
          <w:szCs w:val="26"/>
        </w:rPr>
        <w:t xml:space="preserve">deux cercles de 4 cm de rayon. Dans le premier cercle, </w:t>
      </w:r>
      <w:r w:rsidRPr="002738B0">
        <w:rPr>
          <w:rFonts w:ascii="Calibri" w:hAnsi="Calibri"/>
          <w:b/>
          <w:sz w:val="26"/>
          <w:szCs w:val="26"/>
        </w:rPr>
        <w:t>dessinez</w:t>
      </w:r>
      <w:r>
        <w:rPr>
          <w:rFonts w:ascii="Calibri" w:hAnsi="Calibri"/>
          <w:sz w:val="26"/>
          <w:szCs w:val="26"/>
        </w:rPr>
        <w:t xml:space="preserve"> un pentagone et dans le deuxième un pentagramme (pentagone étoilé).</w:t>
      </w:r>
    </w:p>
    <w:p w:rsidR="002738B0" w:rsidRDefault="002738B0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A83C62" w:rsidRDefault="00A83C62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A83C62" w:rsidRDefault="00A83C62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A83C62" w:rsidRDefault="00A83C62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A83C62" w:rsidRDefault="00A83C62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1B46AB" w:rsidRDefault="001B46AB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323B46" w:rsidRDefault="00323B46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5C7D00" w:rsidRPr="00F53258" w:rsidRDefault="002B438A" w:rsidP="005C7D0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lack"/>
          <w:color w:val="1C0E00"/>
          <w:kern w:val="0"/>
          <w:sz w:val="30"/>
          <w:szCs w:val="30"/>
          <w:lang w:eastAsia="fr-FR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950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-222250</wp:posOffset>
                </wp:positionV>
                <wp:extent cx="6485890" cy="588645"/>
                <wp:effectExtent l="19050" t="19050" r="10160" b="20955"/>
                <wp:wrapTopAndBottom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88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E41102" w:rsidRDefault="003A776E" w:rsidP="00E41102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lack"/>
                                <w:color w:val="000000"/>
                                <w:kern w:val="0"/>
                                <w:sz w:val="30"/>
                                <w:szCs w:val="30"/>
                                <w:lang w:eastAsia="fr-FR" w:bidi="ar-S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4 </w:t>
                            </w:r>
                            <w:r w:rsidR="00E41102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 w:rsidR="00E41102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2 : </w:t>
                            </w:r>
                            <w:r w:rsidR="00E41102" w:rsidRPr="00E41102">
                              <w:rPr>
                                <w:rFonts w:asciiTheme="minorHAnsi" w:eastAsia="Times New Roman" w:hAnsiTheme="minorHAnsi" w:cs="Gotham-Black"/>
                                <w:b/>
                                <w:kern w:val="0"/>
                                <w:sz w:val="30"/>
                                <w:szCs w:val="30"/>
                                <w:lang w:eastAsia="fr-FR" w:bidi="ar-SA"/>
                              </w:rPr>
                              <w:t>Florianne chante en langue des signes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1" style="position:absolute;margin-left:.25pt;margin-top:-17.5pt;width:510.7pt;height:46.35pt;z-index:25166950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N5B9QIAACIGAAAOAAAAZHJzL2Uyb0RvYy54bWysVNtu2zAMfR+wfxD0ntrO1TXqFGmaDAN2&#10;KdYNe1Ys2dYmS56k1MmG/fsoxsnSdQ/FMAcwxJg6JA95eHW9axR5ENZJo3OaXMSUCF0YLnWV008f&#10;14OUEueZ5kwZLXK6F45ez1++uOraTAxNbRQXlgCIdlnX5rT2vs2iyBW1aJi7MK3Q8LE0tmEeTFtF&#10;3LIO0BsVDeN4GnXG8taaQjgH/94ePtI54pelKPz7snTCE5VTyM3j2+J7E97R/IpllWVtLYs+DfYP&#10;WTRMagh6grplnpGtlU+gGllY40zpLwrTRKYsZSGwBqgmif+o5r5mrcBagBzXnmhy/w+2ePdwZ4nk&#10;OR1TolkDLVpsvcHIZJgEfrrWZeB2397ZUKFr35jiqyPaLGumK7Gw1nS1YByyQv/o0YVgOLhKNt1b&#10;wwGeATxStSttEwCBBLLDjuxPHRE7Twr4czpOJ+klNK6Ab5M0nY4nIaWIZcfbrXX+lTANCYecWrPV&#10;/AO0HUOwhzfOY1t4XxzjXygpGwVNfmCKJNPpdNYj9s6AfcTEco2SfC2VQsNWm6WyBK7mdI1Pf9md&#10;uylNupyO0iQOmTctsOt0hRk98nPncKvRdBkv/gYX0rllrj6ERYTgxjIsFk+B/5XmxO9boFiD1GhI&#10;oRGcEiVAmeGEnp5J9RxPoEHpEESgioBHvA6N6SkNLcIJ/7FYT+LZeJQOZrPJaDAereLBTbpeDhZL&#10;oHe2ulnerJKfofpknNWSc6FXiOmOgkvGzxvoXvoHqZwkd0owZGu2Xtj7mneEyzAPo8klTDEYoPnh&#10;LA4PJUxVQEnhLSXW+M/S1zjvYfoCxqO2pNPw69tyQscRPAscPant4LGD6QMmj6yhNIIaDqryu80O&#10;tYdDHZSyMXwPWoGsUBCwWOFQG/sd2glLCubo25ZZaK56rUFvl3EyC1vt3LDnxubcYLoAqJx6YACP&#10;S3/YhNvWyqqGSAnWr01YAaUMHceMD1n1BiwirKlfmmHTndvo9Xu1z38BAAD//wMAUEsDBBQABgAI&#10;AAAAIQCTI2P73wAAAAgBAAAPAAAAZHJzL2Rvd25yZXYueG1sTI9BS8NAEIXvgv9hGcGLtJtUa9uY&#10;TZGKFwsFq5feptkxCWZnQ3bTxn/v9KTH4Xu8+V6+Hl2rTtSHxrOBdJqAIi69bbgy8PnxOlmCChHZ&#10;YuuZDPxQgHVxfZVjZv2Z3+m0j5WSEg4ZGqhj7DKtQ1mTwzD1HbGwL987jHL2lbY9nqXctXqWJI/a&#10;YcPyocaONjWV3/vBGVjtti+Hbai8fSjTt93yMGx0c2fM7c34/AQq0hj/wnDRF3UoxOnoB7ZBtQbm&#10;kjMwuZ/LogtOZukK1FHAYgG6yPX/AcUvAAAA//8DAFBLAQItABQABgAIAAAAIQC2gziS/gAAAOEB&#10;AAATAAAAAAAAAAAAAAAAAAAAAABbQ29udGVudF9UeXBlc10ueG1sUEsBAi0AFAAGAAgAAAAhADj9&#10;If/WAAAAlAEAAAsAAAAAAAAAAAAAAAAALwEAAF9yZWxzLy5yZWxzUEsBAi0AFAAGAAgAAAAhALS4&#10;3kH1AgAAIgYAAA4AAAAAAAAAAAAAAAAALgIAAGRycy9lMm9Eb2MueG1sUEsBAi0AFAAGAAgAAAAh&#10;AJMjY/vfAAAACAEAAA8AAAAAAAAAAAAAAAAATwUAAGRycy9kb3ducmV2LnhtbFBLBQYAAAAABAAE&#10;APMAAABbBgAAAAA=&#10;" strokecolor="#e36c0a" strokeweight="3pt">
                <v:shadow color="#868686"/>
                <v:textbox inset="7.1pt,7.1pt,7.1pt,7.1pt">
                  <w:txbxContent>
                    <w:p w:rsidR="003A776E" w:rsidRPr="00E41102" w:rsidRDefault="003A776E" w:rsidP="00E41102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lack"/>
                          <w:color w:val="000000"/>
                          <w:kern w:val="0"/>
                          <w:sz w:val="30"/>
                          <w:szCs w:val="30"/>
                          <w:lang w:eastAsia="fr-FR" w:bidi="ar-SA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4 </w:t>
                      </w:r>
                      <w:r w:rsidR="00E41102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               </w:t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 w:rsidR="00E41102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2 : </w:t>
                      </w:r>
                      <w:r w:rsidR="00E41102" w:rsidRPr="00E41102">
                        <w:rPr>
                          <w:rFonts w:asciiTheme="minorHAnsi" w:eastAsia="Times New Roman" w:hAnsiTheme="minorHAnsi" w:cs="Gotham-Black"/>
                          <w:b/>
                          <w:kern w:val="0"/>
                          <w:sz w:val="30"/>
                          <w:szCs w:val="30"/>
                          <w:lang w:eastAsia="fr-FR" w:bidi="ar-SA"/>
                        </w:rPr>
                        <w:t>Florianne chante en langue des signes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5C7D00" w:rsidRPr="00F53258">
        <w:rPr>
          <w:rFonts w:asciiTheme="minorHAnsi" w:eastAsia="Times New Roman" w:hAnsiTheme="minorHAnsi" w:cs="Gotham-Black"/>
          <w:color w:val="1C0E00"/>
          <w:kern w:val="0"/>
          <w:sz w:val="30"/>
          <w:szCs w:val="30"/>
          <w:lang w:eastAsia="fr-FR" w:bidi="ar-SA"/>
        </w:rPr>
        <w:t xml:space="preserve">1. </w:t>
      </w:r>
      <w:r w:rsidR="00F53258" w:rsidRPr="00F53258">
        <w:rPr>
          <w:rFonts w:asciiTheme="minorHAnsi" w:eastAsia="Times New Roman" w:hAnsiTheme="minorHAnsi" w:cs="Gotham-Black"/>
          <w:color w:val="1C0E00"/>
          <w:kern w:val="0"/>
          <w:sz w:val="30"/>
          <w:szCs w:val="30"/>
          <w:lang w:eastAsia="fr-FR" w:bidi="ar-SA"/>
        </w:rPr>
        <w:t xml:space="preserve">Sans lire l’article, </w:t>
      </w:r>
      <w:r w:rsidR="00F53258" w:rsidRPr="00F53258">
        <w:rPr>
          <w:rFonts w:ascii="Calibri" w:hAnsi="Calibri"/>
          <w:b/>
          <w:sz w:val="30"/>
          <w:szCs w:val="30"/>
        </w:rPr>
        <w:t>c</w:t>
      </w:r>
      <w:r w:rsidR="005C7D00" w:rsidRPr="00F53258">
        <w:rPr>
          <w:rFonts w:ascii="Calibri" w:hAnsi="Calibri"/>
          <w:b/>
          <w:sz w:val="30"/>
          <w:szCs w:val="30"/>
        </w:rPr>
        <w:t xml:space="preserve">oloriez </w:t>
      </w:r>
      <w:r w:rsidR="005C7D00" w:rsidRPr="00F53258">
        <w:rPr>
          <w:rFonts w:ascii="Calibri" w:hAnsi="Calibri"/>
          <w:sz w:val="30"/>
          <w:szCs w:val="30"/>
        </w:rPr>
        <w:t>les bonnes réponses.</w:t>
      </w:r>
    </w:p>
    <w:p w:rsidR="005C7D00" w:rsidRPr="00C41942" w:rsidRDefault="005C7D00" w:rsidP="005C7D00">
      <w:pPr>
        <w:pStyle w:val="Corpsdetexte"/>
        <w:spacing w:line="360" w:lineRule="auto"/>
        <w:rPr>
          <w:rFonts w:ascii="Calibri" w:hAnsi="Calibri"/>
          <w:b/>
        </w:rPr>
      </w:pPr>
      <w:r w:rsidRPr="00C41942">
        <w:rPr>
          <w:rFonts w:ascii="Calibri" w:hAnsi="Calibri"/>
          <w:b/>
        </w:rPr>
        <w:t>Comment s'appelle ce genre de texte 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552"/>
      </w:tblGrid>
      <w:tr w:rsidR="005C7D00" w:rsidTr="00327EE1"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D00" w:rsidRDefault="005C7D00" w:rsidP="00327EE1">
            <w:pPr>
              <w:pStyle w:val="Contenudetableau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une description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D00" w:rsidRDefault="005C7D00" w:rsidP="00327EE1">
            <w:pPr>
              <w:pStyle w:val="Contenudetableau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une recette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D00" w:rsidRDefault="005C7D00" w:rsidP="00327EE1">
            <w:pPr>
              <w:pStyle w:val="Contenudetableau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 débat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D00" w:rsidRDefault="005C7D00" w:rsidP="00327EE1">
            <w:pPr>
              <w:pStyle w:val="Contenudetableau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une interview</w:t>
            </w:r>
          </w:p>
        </w:tc>
      </w:tr>
    </w:tbl>
    <w:p w:rsidR="005C7D00" w:rsidRDefault="005C7D00" w:rsidP="005C7D0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</w:pPr>
    </w:p>
    <w:p w:rsidR="005C7D00" w:rsidRDefault="005C7D00" w:rsidP="005C7D00">
      <w:pPr>
        <w:widowControl/>
        <w:suppressAutoHyphens w:val="0"/>
        <w:autoSpaceDE w:val="0"/>
        <w:autoSpaceDN w:val="0"/>
        <w:adjustRightInd w:val="0"/>
        <w:rPr>
          <w:rFonts w:ascii="Calibri" w:hAnsi="Calibri"/>
          <w:b/>
        </w:rPr>
      </w:pPr>
      <w:r w:rsidRPr="00C96AF8">
        <w:rPr>
          <w:rFonts w:ascii="Calibri" w:eastAsia="Times New Roman" w:hAnsi="Calibri" w:cs="Arial Black"/>
          <w:kern w:val="0"/>
          <w:sz w:val="26"/>
          <w:szCs w:val="26"/>
          <w:lang w:eastAsia="fr-FR" w:bidi="ar-SA"/>
        </w:rPr>
        <w:t>À</w:t>
      </w:r>
      <w:r>
        <w:rPr>
          <w:rFonts w:ascii="Calibri" w:eastAsia="Times New Roman" w:hAnsi="Calibri" w:cs="Arial Black"/>
          <w:kern w:val="0"/>
          <w:sz w:val="26"/>
          <w:szCs w:val="26"/>
          <w:lang w:eastAsia="fr-FR" w:bidi="ar-SA"/>
        </w:rPr>
        <w:t xml:space="preserve"> </w:t>
      </w:r>
      <w:r w:rsidRPr="00C41942">
        <w:rPr>
          <w:rFonts w:ascii="Calibri" w:hAnsi="Calibri"/>
          <w:b/>
        </w:rPr>
        <w:t>quel type est-il apparenté ?</w:t>
      </w:r>
    </w:p>
    <w:p w:rsidR="005C7D00" w:rsidRPr="00C96AF8" w:rsidRDefault="005C7D00" w:rsidP="005C7D00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MS Shell Dlg 2"/>
          <w:kern w:val="0"/>
          <w:sz w:val="26"/>
          <w:szCs w:val="26"/>
          <w:lang w:eastAsia="fr-FR" w:bidi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552"/>
      </w:tblGrid>
      <w:tr w:rsidR="005C7D00" w:rsidTr="00327EE1"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D00" w:rsidRDefault="005C7D00" w:rsidP="00327EE1">
            <w:pPr>
              <w:pStyle w:val="Contenudetableau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descriptif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D00" w:rsidRDefault="005C7D00" w:rsidP="00327EE1">
            <w:pPr>
              <w:pStyle w:val="Contenudetableau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explicatif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D00" w:rsidRDefault="005C7D00" w:rsidP="00327EE1">
            <w:pPr>
              <w:pStyle w:val="Contenudetableau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dialogué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D00" w:rsidRDefault="005C7D00" w:rsidP="00327EE1">
            <w:pPr>
              <w:pStyle w:val="Contenudetableau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injonctif</w:t>
            </w:r>
          </w:p>
        </w:tc>
      </w:tr>
    </w:tbl>
    <w:p w:rsidR="005C7D00" w:rsidRPr="00F11611" w:rsidRDefault="005C7D00" w:rsidP="005C7D0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</w:pPr>
    </w:p>
    <w:p w:rsidR="005C7D00" w:rsidRPr="00C41942" w:rsidRDefault="005C7D00" w:rsidP="005C7D00">
      <w:pPr>
        <w:pStyle w:val="Corpsdetexte"/>
        <w:spacing w:line="360" w:lineRule="auto"/>
        <w:rPr>
          <w:rFonts w:ascii="Calibri" w:hAnsi="Calibri"/>
          <w:b/>
        </w:rPr>
      </w:pPr>
      <w:r w:rsidRPr="00C41942">
        <w:rPr>
          <w:rFonts w:ascii="Calibri" w:hAnsi="Calibri"/>
          <w:b/>
        </w:rPr>
        <w:t>Quelle est la fonction de ce type de texte 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552"/>
      </w:tblGrid>
      <w:tr w:rsidR="005C7D00" w:rsidTr="00327EE1"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D00" w:rsidRDefault="005C7D00" w:rsidP="00327EE1">
            <w:pPr>
              <w:pStyle w:val="Contenudetableau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faire agir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D00" w:rsidRDefault="005C7D00" w:rsidP="00327EE1">
            <w:pPr>
              <w:pStyle w:val="Contenudetableau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rapporter des paroles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D00" w:rsidRDefault="005C7D00" w:rsidP="00327EE1">
            <w:pPr>
              <w:pStyle w:val="Contenudetableau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raconter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D00" w:rsidRDefault="005C7D00" w:rsidP="00327EE1">
            <w:pPr>
              <w:pStyle w:val="Contenudetableau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exprimer des sentiments</w:t>
            </w:r>
          </w:p>
        </w:tc>
      </w:tr>
    </w:tbl>
    <w:p w:rsidR="005C7D00" w:rsidRDefault="005C7D00" w:rsidP="005C7D00">
      <w:pPr>
        <w:pStyle w:val="Corpsdetexte"/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671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</w:tblGrid>
      <w:tr w:rsidR="009D1EBC" w:rsidTr="009D1EBC">
        <w:tc>
          <w:tcPr>
            <w:tcW w:w="534" w:type="dxa"/>
          </w:tcPr>
          <w:p w:rsidR="009D1EBC" w:rsidRDefault="009D1EBC" w:rsidP="009D1EB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67" w:type="dxa"/>
          </w:tcPr>
          <w:p w:rsidR="009D1EBC" w:rsidRDefault="009D1EBC" w:rsidP="009D1EB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67" w:type="dxa"/>
          </w:tcPr>
          <w:p w:rsidR="009D1EBC" w:rsidRDefault="009D1EBC" w:rsidP="009D1EB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567" w:type="dxa"/>
          </w:tcPr>
          <w:p w:rsidR="009D1EBC" w:rsidRDefault="009D1EBC" w:rsidP="009D1EB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567" w:type="dxa"/>
          </w:tcPr>
          <w:p w:rsidR="009D1EBC" w:rsidRDefault="009D1EBC" w:rsidP="009D1EB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567" w:type="dxa"/>
          </w:tcPr>
          <w:p w:rsidR="009D1EBC" w:rsidRDefault="009D1EBC" w:rsidP="009D1EB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</w:p>
        </w:tc>
      </w:tr>
      <w:tr w:rsidR="009D1EBC" w:rsidTr="009D1EBC">
        <w:tc>
          <w:tcPr>
            <w:tcW w:w="534" w:type="dxa"/>
          </w:tcPr>
          <w:p w:rsidR="009D1EBC" w:rsidRDefault="009D1EBC" w:rsidP="009D1EBC">
            <w:pPr>
              <w:pStyle w:val="Corpsdetexte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9D1EBC" w:rsidRDefault="009D1EBC" w:rsidP="009D1EBC">
            <w:pPr>
              <w:pStyle w:val="Corpsdetexte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9D1EBC" w:rsidRDefault="009D1EBC" w:rsidP="009D1EBC">
            <w:pPr>
              <w:pStyle w:val="Corpsdetexte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9D1EBC" w:rsidRDefault="009D1EBC" w:rsidP="009D1EBC">
            <w:pPr>
              <w:pStyle w:val="Corpsdetexte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9D1EBC" w:rsidRDefault="009D1EBC" w:rsidP="009D1EBC">
            <w:pPr>
              <w:pStyle w:val="Corpsdetexte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9D1EBC" w:rsidRDefault="009D1EBC" w:rsidP="009D1EBC">
            <w:pPr>
              <w:pStyle w:val="Corpsdetexte"/>
              <w:rPr>
                <w:rFonts w:ascii="Calibri" w:hAnsi="Calibri"/>
              </w:rPr>
            </w:pPr>
          </w:p>
        </w:tc>
      </w:tr>
    </w:tbl>
    <w:p w:rsidR="009D1EBC" w:rsidRPr="005C7D00" w:rsidRDefault="005C7D00" w:rsidP="005C7D00">
      <w:pPr>
        <w:pStyle w:val="Corpsdetexte"/>
        <w:rPr>
          <w:rFonts w:ascii="Calibri" w:hAnsi="Calibri"/>
          <w:sz w:val="30"/>
          <w:szCs w:val="30"/>
        </w:rPr>
      </w:pPr>
      <w:r w:rsidRPr="005C7D00">
        <w:rPr>
          <w:rFonts w:ascii="Calibri" w:hAnsi="Calibri"/>
          <w:sz w:val="30"/>
          <w:szCs w:val="30"/>
        </w:rPr>
        <w:t xml:space="preserve">2. </w:t>
      </w:r>
      <w:r w:rsidR="00F53258">
        <w:rPr>
          <w:rFonts w:ascii="Calibri" w:hAnsi="Calibri"/>
          <w:sz w:val="30"/>
          <w:szCs w:val="30"/>
        </w:rPr>
        <w:t xml:space="preserve">Toujours sans lire l’article, </w:t>
      </w:r>
      <w:r w:rsidR="00F53258">
        <w:rPr>
          <w:rFonts w:ascii="Calibri" w:hAnsi="Calibri"/>
          <w:b/>
          <w:sz w:val="30"/>
          <w:szCs w:val="30"/>
        </w:rPr>
        <w:t xml:space="preserve">retrouvez </w:t>
      </w:r>
      <w:r w:rsidR="00F53258" w:rsidRPr="00F53258">
        <w:rPr>
          <w:rFonts w:ascii="Calibri" w:hAnsi="Calibri"/>
          <w:sz w:val="30"/>
          <w:szCs w:val="30"/>
        </w:rPr>
        <w:t>les réponses</w:t>
      </w:r>
      <w:r w:rsidR="00F53258">
        <w:rPr>
          <w:rFonts w:ascii="Calibri" w:hAnsi="Calibri"/>
          <w:sz w:val="30"/>
          <w:szCs w:val="30"/>
        </w:rPr>
        <w:t xml:space="preserve"> aux questions et </w:t>
      </w:r>
      <w:r w:rsidR="00F53258" w:rsidRPr="00F53258">
        <w:rPr>
          <w:rFonts w:ascii="Calibri" w:hAnsi="Calibri"/>
          <w:b/>
          <w:sz w:val="30"/>
          <w:szCs w:val="30"/>
        </w:rPr>
        <w:t>complétez</w:t>
      </w:r>
      <w:r w:rsidR="00F53258">
        <w:rPr>
          <w:rFonts w:ascii="Calibri" w:hAnsi="Calibri"/>
          <w:sz w:val="30"/>
          <w:szCs w:val="30"/>
        </w:rPr>
        <w:t xml:space="preserve"> le tableau.</w:t>
      </w:r>
    </w:p>
    <w:p w:rsidR="00323B46" w:rsidRPr="005C7D00" w:rsidRDefault="005C7D00" w:rsidP="005C7D0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lack"/>
          <w:kern w:val="0"/>
          <w:sz w:val="26"/>
          <w:szCs w:val="26"/>
          <w:lang w:eastAsia="fr-FR" w:bidi="ar-SA"/>
        </w:rPr>
      </w:pPr>
      <w:r w:rsidRPr="005C7D00">
        <w:rPr>
          <w:rFonts w:ascii="Calibri" w:hAnsi="Calibri"/>
          <w:sz w:val="26"/>
          <w:szCs w:val="26"/>
        </w:rPr>
        <w:t xml:space="preserve">a. </w:t>
      </w:r>
      <w:r w:rsidRPr="005C7D00">
        <w:rPr>
          <w:rFonts w:asciiTheme="minorHAnsi" w:eastAsia="Times New Roman" w:hAnsiTheme="minorHAnsi" w:cs="Gotham-Black"/>
          <w:kern w:val="0"/>
          <w:sz w:val="26"/>
          <w:szCs w:val="26"/>
          <w:lang w:eastAsia="fr-FR" w:bidi="ar-SA"/>
        </w:rPr>
        <w:t>Chanter, pour toi, c’est une passion ?</w:t>
      </w:r>
    </w:p>
    <w:p w:rsidR="005C7D00" w:rsidRPr="005C7D00" w:rsidRDefault="005C7D00" w:rsidP="005C7D0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lack"/>
          <w:kern w:val="0"/>
          <w:sz w:val="26"/>
          <w:szCs w:val="26"/>
          <w:lang w:eastAsia="fr-FR" w:bidi="ar-SA"/>
        </w:rPr>
      </w:pPr>
      <w:r w:rsidRPr="005C7D00">
        <w:rPr>
          <w:rFonts w:asciiTheme="minorHAnsi" w:eastAsia="Times New Roman" w:hAnsiTheme="minorHAnsi" w:cs="Gotham-Black"/>
          <w:kern w:val="0"/>
          <w:sz w:val="26"/>
          <w:szCs w:val="26"/>
          <w:lang w:eastAsia="fr-FR" w:bidi="ar-SA"/>
        </w:rPr>
        <w:t>b. Tu n’es pas une chanteuse comme les autres : tu chantes en langue des signes. Pourquoi ?</w:t>
      </w:r>
    </w:p>
    <w:p w:rsidR="001B46AB" w:rsidRPr="005C7D00" w:rsidRDefault="005C7D00" w:rsidP="005C7D0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lack"/>
          <w:kern w:val="0"/>
          <w:sz w:val="26"/>
          <w:szCs w:val="26"/>
          <w:lang w:eastAsia="fr-FR" w:bidi="ar-SA"/>
        </w:rPr>
      </w:pPr>
      <w:r w:rsidRPr="005C7D00">
        <w:rPr>
          <w:rFonts w:ascii="Calibri" w:hAnsi="Calibri"/>
          <w:sz w:val="26"/>
          <w:szCs w:val="26"/>
        </w:rPr>
        <w:t xml:space="preserve">c. </w:t>
      </w:r>
      <w:r w:rsidRPr="005C7D00">
        <w:rPr>
          <w:rFonts w:asciiTheme="minorHAnsi" w:eastAsia="Times New Roman" w:hAnsiTheme="minorHAnsi" w:cs="Gotham-Black"/>
          <w:kern w:val="0"/>
          <w:sz w:val="26"/>
          <w:szCs w:val="26"/>
          <w:lang w:eastAsia="fr-FR" w:bidi="ar-SA"/>
        </w:rPr>
        <w:t>C’est Gwenaëlle qui t’apprend la langue des signes ?</w:t>
      </w:r>
    </w:p>
    <w:p w:rsidR="009A03A8" w:rsidRDefault="005C7D00" w:rsidP="005C7D0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lack"/>
          <w:kern w:val="0"/>
          <w:sz w:val="26"/>
          <w:szCs w:val="26"/>
          <w:lang w:eastAsia="fr-FR" w:bidi="ar-SA"/>
        </w:rPr>
      </w:pPr>
      <w:r w:rsidRPr="005C7D00">
        <w:rPr>
          <w:rFonts w:ascii="Calibri" w:hAnsi="Calibri"/>
          <w:sz w:val="26"/>
          <w:szCs w:val="26"/>
        </w:rPr>
        <w:t xml:space="preserve">d. </w:t>
      </w:r>
      <w:r w:rsidRPr="005C7D00">
        <w:rPr>
          <w:rFonts w:asciiTheme="minorHAnsi" w:eastAsia="Times New Roman" w:hAnsiTheme="minorHAnsi" w:cs="Gotham-Black"/>
          <w:kern w:val="0"/>
          <w:sz w:val="26"/>
          <w:szCs w:val="26"/>
          <w:lang w:eastAsia="fr-FR" w:bidi="ar-SA"/>
        </w:rPr>
        <w:t>C’est important, pour toi, de chanter en langue des signes?</w:t>
      </w:r>
    </w:p>
    <w:p w:rsidR="005C7D00" w:rsidRDefault="005C7D00" w:rsidP="005C7D0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lack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lack"/>
          <w:kern w:val="0"/>
          <w:sz w:val="26"/>
          <w:szCs w:val="26"/>
          <w:lang w:eastAsia="fr-FR" w:bidi="ar-SA"/>
        </w:rPr>
        <w:t xml:space="preserve">e. Et sinon, tu chantes quoi </w:t>
      </w:r>
      <w:r w:rsidRPr="005C7D00">
        <w:rPr>
          <w:rFonts w:asciiTheme="minorHAnsi" w:eastAsia="Times New Roman" w:hAnsiTheme="minorHAnsi" w:cs="Gotham-Black"/>
          <w:kern w:val="0"/>
          <w:sz w:val="26"/>
          <w:szCs w:val="26"/>
          <w:lang w:eastAsia="fr-FR" w:bidi="ar-SA"/>
        </w:rPr>
        <w:t>d’autre, à tes concerts?</w:t>
      </w:r>
    </w:p>
    <w:p w:rsidR="005C7D00" w:rsidRPr="005C7D00" w:rsidRDefault="005C7D00" w:rsidP="005C7D0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lack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lack"/>
          <w:kern w:val="0"/>
          <w:sz w:val="26"/>
          <w:szCs w:val="26"/>
          <w:lang w:eastAsia="fr-FR" w:bidi="ar-SA"/>
        </w:rPr>
        <w:t xml:space="preserve">f. </w:t>
      </w:r>
      <w:r w:rsidRPr="005C7D00">
        <w:rPr>
          <w:rFonts w:asciiTheme="minorHAnsi" w:eastAsia="Times New Roman" w:hAnsiTheme="minorHAnsi" w:cs="Gotham-Black"/>
          <w:kern w:val="0"/>
          <w:sz w:val="26"/>
          <w:szCs w:val="26"/>
          <w:lang w:eastAsia="fr-FR" w:bidi="ar-SA"/>
        </w:rPr>
        <w:t>Tu vas t’</w:t>
      </w:r>
      <w:r>
        <w:rPr>
          <w:rFonts w:asciiTheme="minorHAnsi" w:eastAsia="Times New Roman" w:hAnsiTheme="minorHAnsi" w:cs="Gotham-Black"/>
          <w:kern w:val="0"/>
          <w:sz w:val="26"/>
          <w:szCs w:val="26"/>
          <w:lang w:eastAsia="fr-FR" w:bidi="ar-SA"/>
        </w:rPr>
        <w:t xml:space="preserve">inscrire à The Voice </w:t>
      </w:r>
      <w:r w:rsidRPr="005C7D00">
        <w:rPr>
          <w:rFonts w:asciiTheme="minorHAnsi" w:eastAsia="Times New Roman" w:hAnsiTheme="minorHAnsi" w:cs="Gotham-Black"/>
          <w:kern w:val="0"/>
          <w:sz w:val="26"/>
          <w:szCs w:val="26"/>
          <w:lang w:eastAsia="fr-FR" w:bidi="ar-SA"/>
        </w:rPr>
        <w:t>l’an prochain ?</w:t>
      </w:r>
    </w:p>
    <w:p w:rsidR="009A03A8" w:rsidRDefault="009A03A8">
      <w:pPr>
        <w:pStyle w:val="Corpsdetexte"/>
        <w:rPr>
          <w:rFonts w:ascii="Calibri" w:hAnsi="Calibri"/>
          <w:sz w:val="26"/>
          <w:szCs w:val="26"/>
        </w:rPr>
      </w:pPr>
    </w:p>
    <w:p w:rsidR="00F53258" w:rsidRPr="009D1EBC" w:rsidRDefault="00F53258" w:rsidP="00F53258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i/>
          <w:kern w:val="0"/>
          <w:lang w:eastAsia="fr-FR" w:bidi="ar-SA"/>
        </w:rPr>
      </w:pPr>
      <w:r w:rsidRPr="009D1EBC">
        <w:rPr>
          <w:rFonts w:ascii="Calibri" w:hAnsi="Calibri"/>
          <w:i/>
        </w:rPr>
        <w:t xml:space="preserve">1. J’adore  tous les styles </w:t>
      </w:r>
      <w:r w:rsidRPr="009D1EBC">
        <w:rPr>
          <w:rFonts w:asciiTheme="minorHAnsi" w:eastAsia="Times New Roman" w:hAnsiTheme="minorHAnsi" w:cs="Gotham-Book"/>
          <w:i/>
          <w:kern w:val="0"/>
          <w:lang w:eastAsia="fr-FR" w:bidi="ar-SA"/>
        </w:rPr>
        <w:t>de musique. Je choisis en fonction des chansons, pas des artistes.</w:t>
      </w:r>
    </w:p>
    <w:p w:rsidR="00F53258" w:rsidRPr="009D1EBC" w:rsidRDefault="00F53258" w:rsidP="00F53258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i/>
          <w:kern w:val="0"/>
          <w:lang w:eastAsia="fr-FR" w:bidi="ar-SA"/>
        </w:rPr>
      </w:pPr>
      <w:r w:rsidRPr="009D1EBC">
        <w:rPr>
          <w:rFonts w:ascii="Calibri" w:hAnsi="Calibri"/>
          <w:i/>
        </w:rPr>
        <w:t xml:space="preserve">2. </w:t>
      </w:r>
      <w:r w:rsidRPr="009D1EBC">
        <w:rPr>
          <w:rFonts w:asciiTheme="minorHAnsi" w:eastAsia="Times New Roman" w:hAnsiTheme="minorHAnsi" w:cs="Gotham-Book"/>
          <w:i/>
          <w:kern w:val="0"/>
          <w:lang w:eastAsia="fr-FR" w:bidi="ar-SA"/>
        </w:rPr>
        <w:t xml:space="preserve">J’ai rencontré Gwenaëlle, qui est sourde de naissance, on est devenues amies et elle a commencé à m’apprendre cette langue. </w:t>
      </w:r>
    </w:p>
    <w:p w:rsidR="00F53258" w:rsidRPr="009D1EBC" w:rsidRDefault="00F53258" w:rsidP="00F53258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i/>
          <w:kern w:val="0"/>
          <w:lang w:eastAsia="fr-FR" w:bidi="ar-SA"/>
        </w:rPr>
      </w:pPr>
      <w:r w:rsidRPr="009D1EBC">
        <w:rPr>
          <w:rFonts w:asciiTheme="minorHAnsi" w:eastAsia="Times New Roman" w:hAnsiTheme="minorHAnsi" w:cs="Gotham-Book"/>
          <w:i/>
          <w:kern w:val="0"/>
          <w:lang w:eastAsia="fr-FR" w:bidi="ar-SA"/>
        </w:rPr>
        <w:t>3. Peut-être, qui sait ? Ce serait bien d’avoir des avis professionnels sur ma voix pour que je</w:t>
      </w:r>
    </w:p>
    <w:p w:rsidR="00F53258" w:rsidRPr="009D1EBC" w:rsidRDefault="00F53258" w:rsidP="00F53258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i/>
          <w:kern w:val="0"/>
          <w:lang w:eastAsia="fr-FR" w:bidi="ar-SA"/>
        </w:rPr>
      </w:pPr>
      <w:r w:rsidRPr="009D1EBC">
        <w:rPr>
          <w:rFonts w:asciiTheme="minorHAnsi" w:eastAsia="Times New Roman" w:hAnsiTheme="minorHAnsi" w:cs="Gotham-Book"/>
          <w:i/>
          <w:kern w:val="0"/>
          <w:lang w:eastAsia="fr-FR" w:bidi="ar-SA"/>
        </w:rPr>
        <w:t>puisse encore m’améliorer.</w:t>
      </w:r>
    </w:p>
    <w:p w:rsidR="009A03A8" w:rsidRPr="009D1EBC" w:rsidRDefault="00F53258" w:rsidP="00F53258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i/>
          <w:kern w:val="0"/>
          <w:lang w:eastAsia="fr-FR" w:bidi="ar-SA"/>
        </w:rPr>
      </w:pPr>
      <w:r w:rsidRPr="009D1EBC">
        <w:rPr>
          <w:rFonts w:ascii="Calibri" w:hAnsi="Calibri"/>
          <w:i/>
        </w:rPr>
        <w:t xml:space="preserve">4. </w:t>
      </w:r>
      <w:r w:rsidRPr="009D1EBC">
        <w:rPr>
          <w:rFonts w:asciiTheme="minorHAnsi" w:eastAsia="Times New Roman" w:hAnsiTheme="minorHAnsi" w:cs="Gotham-Book"/>
          <w:i/>
          <w:kern w:val="0"/>
          <w:lang w:eastAsia="fr-FR" w:bidi="ar-SA"/>
        </w:rPr>
        <w:t>La musique, c’est toute ma vie, j’ai commencé le chant à 9 ans à un stage entre copines et depuis, je n’ai jamais arrêté.</w:t>
      </w:r>
    </w:p>
    <w:p w:rsidR="00F53258" w:rsidRPr="009D1EBC" w:rsidRDefault="00F53258" w:rsidP="00F53258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i/>
          <w:kern w:val="0"/>
          <w:lang w:eastAsia="fr-FR" w:bidi="ar-SA"/>
        </w:rPr>
      </w:pPr>
      <w:r w:rsidRPr="009D1EBC">
        <w:rPr>
          <w:rFonts w:asciiTheme="minorHAnsi" w:eastAsia="Times New Roman" w:hAnsiTheme="minorHAnsi" w:cs="Gotham-Book"/>
          <w:i/>
          <w:kern w:val="0"/>
          <w:lang w:eastAsia="fr-FR" w:bidi="ar-SA"/>
        </w:rPr>
        <w:t>5. Oui, car la musique n’est pas réservée qu’aux entendants. Grâce à la musique, on peut partager des émotions très fortes. Je veux le faire sans mettre personne de côté.</w:t>
      </w:r>
    </w:p>
    <w:p w:rsidR="00A94CDD" w:rsidRPr="009D1EBC" w:rsidRDefault="00F53258" w:rsidP="009D1EB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i/>
          <w:kern w:val="0"/>
          <w:lang w:eastAsia="fr-FR" w:bidi="ar-SA"/>
        </w:rPr>
      </w:pPr>
      <w:r w:rsidRPr="009D1EBC">
        <w:rPr>
          <w:rFonts w:ascii="Calibri" w:hAnsi="Calibri"/>
          <w:i/>
        </w:rPr>
        <w:t xml:space="preserve">6. </w:t>
      </w:r>
      <w:r w:rsidRPr="009D1EBC">
        <w:rPr>
          <w:rFonts w:asciiTheme="minorHAnsi" w:eastAsia="Times New Roman" w:hAnsiTheme="minorHAnsi" w:cs="Gotham-Book"/>
          <w:i/>
          <w:kern w:val="0"/>
          <w:lang w:eastAsia="fr-FR" w:bidi="ar-SA"/>
        </w:rPr>
        <w:t>Oui, elle m’apprend de nouveaux mo</w:t>
      </w:r>
      <w:r w:rsidR="009D1EBC" w:rsidRPr="009D1EBC">
        <w:rPr>
          <w:rFonts w:asciiTheme="minorHAnsi" w:eastAsia="Times New Roman" w:hAnsiTheme="minorHAnsi" w:cs="Gotham-Book"/>
          <w:i/>
          <w:kern w:val="0"/>
          <w:lang w:eastAsia="fr-FR" w:bidi="ar-SA"/>
        </w:rPr>
        <w:t>ts tout le temps,</w:t>
      </w:r>
      <w:r w:rsidRPr="009D1EBC">
        <w:rPr>
          <w:rFonts w:asciiTheme="minorHAnsi" w:eastAsia="Times New Roman" w:hAnsiTheme="minorHAnsi" w:cs="Gotham-Book"/>
          <w:i/>
          <w:kern w:val="0"/>
          <w:lang w:eastAsia="fr-FR" w:bidi="ar-SA"/>
        </w:rPr>
        <w:t xml:space="preserve"> je trouve que c’est important d’apprendre la</w:t>
      </w:r>
      <w:r w:rsidR="009D1EBC" w:rsidRPr="009D1EBC">
        <w:rPr>
          <w:rFonts w:asciiTheme="minorHAnsi" w:eastAsia="Times New Roman" w:hAnsiTheme="minorHAnsi" w:cs="Gotham-Book"/>
          <w:i/>
          <w:kern w:val="0"/>
          <w:lang w:eastAsia="fr-FR" w:bidi="ar-SA"/>
        </w:rPr>
        <w:t xml:space="preserve"> </w:t>
      </w:r>
      <w:r w:rsidRPr="009D1EBC">
        <w:rPr>
          <w:rFonts w:asciiTheme="minorHAnsi" w:eastAsia="Times New Roman" w:hAnsiTheme="minorHAnsi" w:cs="Gotham-Book"/>
          <w:i/>
          <w:kern w:val="0"/>
          <w:lang w:eastAsia="fr-FR" w:bidi="ar-SA"/>
        </w:rPr>
        <w:t>langue des signes, car je peux</w:t>
      </w:r>
      <w:r w:rsidR="009D1EBC" w:rsidRPr="009D1EBC">
        <w:rPr>
          <w:rFonts w:asciiTheme="minorHAnsi" w:eastAsia="Times New Roman" w:hAnsiTheme="minorHAnsi" w:cs="Gotham-Book"/>
          <w:i/>
          <w:kern w:val="0"/>
          <w:lang w:eastAsia="fr-FR" w:bidi="ar-SA"/>
        </w:rPr>
        <w:t xml:space="preserve"> partager plus de choses avec </w:t>
      </w:r>
      <w:r w:rsidR="009D1EBC">
        <w:rPr>
          <w:rFonts w:asciiTheme="minorHAnsi" w:eastAsia="Times New Roman" w:hAnsiTheme="minorHAnsi" w:cs="Gotham-Book"/>
          <w:i/>
          <w:kern w:val="0"/>
          <w:lang w:eastAsia="fr-FR" w:bidi="ar-SA"/>
        </w:rPr>
        <w:t>elle.</w:t>
      </w:r>
    </w:p>
    <w:p w:rsidR="00A94CDD" w:rsidRDefault="00A94CDD">
      <w:pPr>
        <w:pStyle w:val="Corpsdetexte"/>
        <w:rPr>
          <w:rFonts w:ascii="Calibri" w:hAnsi="Calibri"/>
        </w:rPr>
      </w:pPr>
    </w:p>
    <w:p w:rsidR="00D95B8F" w:rsidRDefault="002B438A">
      <w:pPr>
        <w:pStyle w:val="Corpsdetexte"/>
        <w:rPr>
          <w:rFonts w:ascii="Calibri" w:hAnsi="Calibri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165100</wp:posOffset>
                </wp:positionV>
                <wp:extent cx="4086225" cy="706120"/>
                <wp:effectExtent l="0" t="0" r="28575" b="1778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 w:rsidP="003A776E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8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3A776E" w:rsidRDefault="003A776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2" style="position:absolute;margin-left:1.85pt;margin-top:13pt;width:321.75pt;height:55.6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NuJZQIAAOQEAAAOAAAAZHJzL2Uyb0RvYy54bWysVMFu1DAQvSPxD5bvNMmWpkvUbFW1FCEV&#10;qCh8gNd2NgbbY2zvJtuvZ+ykyxYuCJGD5bFnnt/Mm8nF5Wg02UkfFNiWViclJdJyEMpuWvr1y+2r&#10;JSUhMiuYBitbupeBXq5evrgYXCMX0IMW0hMEsaEZXEv7GF1TFIH30rBwAk5avOzAGxbR9JtCeDYg&#10;utHFoizrYgAvnAcuQ8DTm+mSrjJ+10keP3VdkJHoliK3mFef13Vai9UFazaeuV7xmQb7BxaGKYuP&#10;HqBuWGRk69UfUEZxDwG6eMLBFNB1isucA2ZTlb9l89AzJ3MuWJzgDmUK/w+Wf9zde6JES08pscyg&#10;RFfbCPllskzlGVxo0OvB3fuUYHB3wL8HYuG6Z3Yjr7yHoZdMIKkq+RfPApIRMJSshw8gEJ0heq7U&#10;2HmTALEGZMyC7A+CyDESjoevy2W9WJxRwvHuvKyrRVasYM1TtPMhvpNgSNq01MPWis+oen6C7e5C&#10;zKqIOTcmvlHSGY0a75gmVV3X55k0a2ZnxH7CzOmCVuJWaZ0Nv1lfa08wtKW3+ZuDw7GbtmRoaX16&#10;lkk8u8p9LQ8Ycayyj94arM6EW5XpS7iswXNs3+n8KfMDBJYa5Th+OGefA5Mgb60gce+w5hZHjyZO&#10;RgpKtMRJTbvsGZnSf+OJb2k7q5sEnRojjusxd0+d0JLYaxB7lNvDNGr4a8BND/4RCeCYtTT82DKP&#10;dPR7iy1zdvrmHPWNx4Y/NtbHBrMcoVoaKZm213Ga5a3zatPjS1M9LaQm7lREUrkfJ1azgaOUazeP&#10;fZrVYzt7/fo5rX4CAAD//wMAUEsDBBQABgAIAAAAIQDGbi963QAAAAgBAAAPAAAAZHJzL2Rvd25y&#10;ZXYueG1sTI9PS8NAEMXvQr/DMgVvdtNU0hqzKSXYiwfBqOBxkp0mwf0Tsts2fnvHk97m8X68ea/Y&#10;z9aIC01h8E7BepWAINd6PbhOwfvb8W4HIkR0Go13pOCbAuzLxU2BufZX90qXOnaCQ1zIUUEf45hL&#10;GdqeLIaVH8mxd/KTxchy6qSe8Mrh1sg0STJpcXD8oceRqp7ar/psFcQHbZ4+qpfP7tjs6FTJ+tlg&#10;rdTtcj48gog0xz8YfutzdSi5U+PPTgdhFGy2DCpIM17Edna/TUE0zG34kGUh/w8ofwAAAP//AwBQ&#10;SwECLQAUAAYACAAAACEAtoM4kv4AAADhAQAAEwAAAAAAAAAAAAAAAAAAAAAAW0NvbnRlbnRfVHlw&#10;ZXNdLnhtbFBLAQItABQABgAIAAAAIQA4/SH/1gAAAJQBAAALAAAAAAAAAAAAAAAAAC8BAABfcmVs&#10;cy8ucmVsc1BLAQItABQABgAIAAAAIQBG6NuJZQIAAOQEAAAOAAAAAAAAAAAAAAAAAC4CAABkcnMv&#10;ZTJvRG9jLnhtbFBLAQItABQABgAIAAAAIQDGbi963QAAAAgBAAAPAAAAAAAAAAAAAAAAAL8EAABk&#10;cnMvZG93bnJldi54bWxQSwUGAAAAAAQABADzAAAAyQUAAAAA&#10;" strokecolor="black [3213]" strokeweight=".05pt">
                <v:textbox inset="4.25pt,4.25pt,4.25pt,4.25pt">
                  <w:txbxContent>
                    <w:p w:rsidR="003A776E" w:rsidRDefault="003A776E" w:rsidP="003A776E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9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3A776E" w:rsidRDefault="003A776E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157480</wp:posOffset>
                </wp:positionV>
                <wp:extent cx="2132965" cy="697230"/>
                <wp:effectExtent l="0" t="0" r="19685" b="26670"/>
                <wp:wrapSquare wrapText="bothSides"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>
                            <w:pPr>
                              <w:pStyle w:val="Contenuducadre"/>
                              <w:spacing w:before="113" w:after="119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</w:r>
                            <w:r w:rsidR="00D20FC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Patricia Lenseclaes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3" style="position:absolute;margin-left:339.15pt;margin-top:12.4pt;width:167.95pt;height:54.9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j4YgIAAOQEAAAOAAAAZHJzL2Uyb0RvYy54bWysVFFv0zAQfkfiP1h+Z2larV2jpdO0UYQ0&#10;YGLwA1zbaQy2z9huk/Lrd3bS0sELQuTB8tl3n7+77y7XN73RZC99UGBrWl5MKJGWg1B2W9OvX9Zv&#10;rigJkVnBNFhZ04MM9Gb1+tV15yo5hRa0kJ4giA1V52raxuiqogi8lYaFC3DS4mUD3rCIpt8WwrMO&#10;0Y0uppPJvOjAC+eByxDw9H64pKuM3zSSx09NE2QkuqbILebV53WT1mJ1zaqtZ65VfKTB/oGFYcri&#10;oyeoexYZ2Xn1B5RR3EOAJl5wMAU0jeIy54DZlJPfsnlqmZM5FyxOcKcyhf8Hyz/uHz1RoqZTSiwz&#10;KNHtLkJ+mSxTeToXKvR6co8+JRjcA/DvgVi4a5ndylvvoWslE0iqTP7Fi4BkBAwlm+4DCERniJ4r&#10;1TfeJECsAemzIIeTILKPhOPhtJxNl/NLSjjezZeL6SwrVrDqGO18iO8kGJI2NfWws+Izqp6fYPuH&#10;ELMqYsyNiW+UNEajxnumSTmfzxeZNKtGZ8Q+YuZ0QSuxVlpnw283d9oTDK3pOn9jcDh305Z0SHd2&#10;mUm8uMp9LU8YsS+zj94ZrM6AW07Sl3BZhefYvsP5MfMTBJYa5Th/OGefA5Mgb60g8eCw5hZHjyZO&#10;RgpKtMRJTbvsGZnSf+OJb2k7qpsEHRoj9ps+d0+uYhJ7A+KAcnsYRg1/Dbhpwf9EAjhmNQ0/dswj&#10;Hf3eppZZLK7SXJ4b/tzYnBvMcoSqaaRk2N7FYZZ3zqttiy8N9bSQmrhR8diPA6uRPo5Srt049mlW&#10;z+3s9evntHoGAAD//wMAUEsDBBQABgAIAAAAIQAtYxNy3gAAAAsBAAAPAAAAZHJzL2Rvd25yZXYu&#10;eG1sTI/LTsMwEEX3SPyDNUjsqJM0ClUap0JIiCWiLbCdJm5sEY9D7DaBr2e6gt1czdF9VJvZ9eKs&#10;x2A9KUgXCQhNjW8tdQr2u6e7FYgQkVrsPWkF3zrApr6+qrBs/USv+ryNnWATCiUqMDEOpZShMdph&#10;WPhBE/+OfnQYWY6dbEec2Nz1MkuSQjq0xAkGB/1odPO5PTkOsZj+GJm/hcw+m6/dxzu9TE6p25v5&#10;YQ0i6jn+wXCpz9Wh5k4Hf6I2iF5Bcb9aMqogy3nCBUjSPANx4GuZFyDrSv7fUP8CAAD//wMAUEsB&#10;Ai0AFAAGAAgAAAAhALaDOJL+AAAA4QEAABMAAAAAAAAAAAAAAAAAAAAAAFtDb250ZW50X1R5cGVz&#10;XS54bWxQSwECLQAUAAYACAAAACEAOP0h/9YAAACUAQAACwAAAAAAAAAAAAAAAAAvAQAAX3JlbHMv&#10;LnJlbHNQSwECLQAUAAYACAAAACEAEktI+GICAADkBAAADgAAAAAAAAAAAAAAAAAuAgAAZHJzL2Uy&#10;b0RvYy54bWxQSwECLQAUAAYACAAAACEALWMTct4AAAALAQAADwAAAAAAAAAAAAAAAAC8BAAAZHJz&#10;L2Rvd25yZXYueG1sUEsFBgAAAAAEAAQA8wAAAMcFAAAAAA==&#10;" strokecolor="black [3213]" strokeweight=".05pt">
                <v:textbox inset="1.4pt,1.4pt,1.4pt,1.4pt">
                  <w:txbxContent>
                    <w:p w:rsidR="003A776E" w:rsidRDefault="003A776E">
                      <w:pPr>
                        <w:pStyle w:val="Contenuducadre"/>
                        <w:spacing w:before="113" w:after="119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</w:r>
                      <w:r w:rsidR="00D20FC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Patricia Lenseclaes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D95B8F" w:rsidRDefault="00D95B8F">
      <w:pPr>
        <w:pStyle w:val="Corpsdetexte"/>
        <w:rPr>
          <w:rFonts w:ascii="Calibri" w:hAnsi="Calibri"/>
        </w:rPr>
      </w:pPr>
    </w:p>
    <w:p w:rsidR="00D95B8F" w:rsidRDefault="00D95B8F">
      <w:pPr>
        <w:pStyle w:val="Corpsdetexte"/>
        <w:rPr>
          <w:rFonts w:ascii="Calibri" w:hAnsi="Calibri"/>
        </w:rPr>
      </w:pPr>
    </w:p>
    <w:p w:rsidR="00D95B8F" w:rsidRDefault="002B438A">
      <w:pPr>
        <w:pStyle w:val="Corpsdetexte"/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342900</wp:posOffset>
                </wp:positionV>
                <wp:extent cx="6390640" cy="673735"/>
                <wp:effectExtent l="0" t="0" r="10160" b="12065"/>
                <wp:wrapSquare wrapText="bothSides"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3A776E" w:rsidRDefault="003A776E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0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4" style="position:absolute;margin-left:4.1pt;margin-top:27pt;width:503.2pt;height:53.0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Fr0ZAIAAOQEAAAOAAAAZHJzL2Uyb0RvYy54bWysVG1v0zAQ/o7Ef7D8naZdabpFTaepYwhp&#10;wMTgB7i20xj8hu02Kb+e8yUrHXxBiHywfPb5uefuucvqujeaHGSIytmaziZTSqTlTii7q+mXz3ev&#10;LimJiVnBtLOypkcZ6fX65YtV5yt54VqnhQwEQGysOl/TNiVfFUXkrTQsTpyXFi4bFwxLYIZdIQLr&#10;AN3o4mI6LYvOBeGD4zJGOL0dLuka8ZtG8vSxaaJMRNcUuCVcA67bvBbrFat2gflW8ZEG+wcWhikL&#10;QU9Qtywxsg/qDyijeHDRNWnCnSlc0yguMQfIZjb9LZvHlnmJuUBxoj+VKf4/WP7h8BCIEqAdJZYZ&#10;kOhmnxxGJstcns7HCrwe/UPICUZ/7/i3SKzbtMzu5E0IrmslE0Bqlv2LZw+yEeEp2XbvnQB0BuhY&#10;qb4JJgNCDUiPghxPgsg+EQ6H5fxqWr4G3Tjclcv5cr7AEKx6eu1DTG+lMyRvahrc3opPoDqGYIf7&#10;mFAVMebGxFdKGqNB4wPTZFaWJSZZsGp0ht0TJqbrtBJ3Sms0wm670YHA05re4TfSiedu2pIuc18g&#10;iWdX2NfyhJH6GfrovYHqDLizaf4yLqvgHNp3OMcjYHeCgFKDdR4Ys8eHWZA3VpB09FBzC6NHMycj&#10;BSVawqTmHXompvTfeEIsbUd1s6BDY6R+22P3XGa0LPbWiSPIHdwwavBrgE3rwg8gAGNW0/h9zwLQ&#10;0e8stMxifrVcwFyeG+Hc2J4bzHKAqmmiZNhu0jDLex/UroVIQz2ty03cqASksB8HVqMBo4S1G8c+&#10;z+q5jV6/fk7rnwAAAP//AwBQSwMEFAAGAAgAAAAhACJXNdzdAAAACQEAAA8AAABkcnMvZG93bnJl&#10;di54bWxMj09Lw0AQxe+C32EZwZvdpNSQptkUCfbiQTAqeJxkp0lw/4Tsto3f3ulJb/N4jze/V+4X&#10;a8SZ5jB6pyBdJSDIdV6Prlfw8X54yEGEiE6j8Y4U/FCAfXV7U2Kh/cW90bmJveASFwpUMMQ4FVKG&#10;biCLYeUncuwd/Wwxspx7qWe8cLk1cp0kmbQ4Ov4w4ET1QN13c7IK4lab58/69as/tDkda9m8GGyU&#10;ur9bnnYgIi3xLwxXfEaHiplaf3I6CKMgX3NQweOGF13tJN1kIFq+siQFWZXy/4LqFwAA//8DAFBL&#10;AQItABQABgAIAAAAIQC2gziS/gAAAOEBAAATAAAAAAAAAAAAAAAAAAAAAABbQ29udGVudF9UeXBl&#10;c10ueG1sUEsBAi0AFAAGAAgAAAAhADj9If/WAAAAlAEAAAsAAAAAAAAAAAAAAAAALwEAAF9yZWxz&#10;Ly5yZWxzUEsBAi0AFAAGAAgAAAAhAPqIWvRkAgAA5AQAAA4AAAAAAAAAAAAAAAAALgIAAGRycy9l&#10;Mm9Eb2MueG1sUEsBAi0AFAAGAAgAAAAhACJXNdzdAAAACQEAAA8AAAAAAAAAAAAAAAAAvgQAAGRy&#10;cy9kb3ducmV2LnhtbFBLBQYAAAAABAAEAPMAAADIBQAAAAA=&#10;" strokecolor="black [3213]" strokeweight=".05pt">
                <v:textbox inset="4.25pt,4.25pt,4.25pt,4.25pt">
                  <w:txbxContent>
                    <w:p w:rsidR="003A776E" w:rsidRDefault="003A776E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3A776E" w:rsidRDefault="003A776E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1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D95B8F" w:rsidSect="003F305F">
      <w:headerReference w:type="default" r:id="rId12"/>
      <w:footerReference w:type="default" r:id="rId13"/>
      <w:pgSz w:w="11906" w:h="16838"/>
      <w:pgMar w:top="567" w:right="850" w:bottom="1057" w:left="85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EAE" w:rsidRDefault="00405EAE">
      <w:r>
        <w:separator/>
      </w:r>
    </w:p>
  </w:endnote>
  <w:endnote w:type="continuationSeparator" w:id="0">
    <w:p w:rsidR="00405EAE" w:rsidRDefault="0040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6E" w:rsidRDefault="003A776E">
    <w:pPr>
      <w:pStyle w:val="Pieddepage"/>
      <w:jc w:val="right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EAE" w:rsidRDefault="00405EAE">
      <w:r>
        <w:separator/>
      </w:r>
    </w:p>
  </w:footnote>
  <w:footnote w:type="continuationSeparator" w:id="0">
    <w:p w:rsidR="00405EAE" w:rsidRDefault="00405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6E" w:rsidRDefault="003A776E">
    <w:pPr>
      <w:pStyle w:val="En-tte"/>
    </w:pPr>
  </w:p>
  <w:p w:rsidR="003A776E" w:rsidRDefault="003A776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F3"/>
    <w:rsid w:val="00017AF4"/>
    <w:rsid w:val="00023361"/>
    <w:rsid w:val="000C526C"/>
    <w:rsid w:val="000E6C8A"/>
    <w:rsid w:val="00107335"/>
    <w:rsid w:val="001B46AB"/>
    <w:rsid w:val="002738B0"/>
    <w:rsid w:val="002B438A"/>
    <w:rsid w:val="00323B46"/>
    <w:rsid w:val="00337B94"/>
    <w:rsid w:val="00394CCB"/>
    <w:rsid w:val="003A776E"/>
    <w:rsid w:val="003F305F"/>
    <w:rsid w:val="00405EAE"/>
    <w:rsid w:val="00435780"/>
    <w:rsid w:val="004F5EEE"/>
    <w:rsid w:val="00545C40"/>
    <w:rsid w:val="00561058"/>
    <w:rsid w:val="005C7D00"/>
    <w:rsid w:val="005D2402"/>
    <w:rsid w:val="006A7B41"/>
    <w:rsid w:val="00741B7E"/>
    <w:rsid w:val="007D0D9D"/>
    <w:rsid w:val="008978F3"/>
    <w:rsid w:val="008F787D"/>
    <w:rsid w:val="00962484"/>
    <w:rsid w:val="009625A8"/>
    <w:rsid w:val="0099454C"/>
    <w:rsid w:val="009A03A8"/>
    <w:rsid w:val="009D1EBC"/>
    <w:rsid w:val="009D4750"/>
    <w:rsid w:val="009E65E5"/>
    <w:rsid w:val="00A00E98"/>
    <w:rsid w:val="00A83C62"/>
    <w:rsid w:val="00A94CDD"/>
    <w:rsid w:val="00B205E5"/>
    <w:rsid w:val="00B43627"/>
    <w:rsid w:val="00B47D7F"/>
    <w:rsid w:val="00BA5644"/>
    <w:rsid w:val="00BC3DBF"/>
    <w:rsid w:val="00BF3FBA"/>
    <w:rsid w:val="00C2521D"/>
    <w:rsid w:val="00C613A5"/>
    <w:rsid w:val="00D20FC6"/>
    <w:rsid w:val="00D95B8F"/>
    <w:rsid w:val="00E41102"/>
    <w:rsid w:val="00F52071"/>
    <w:rsid w:val="00F53258"/>
    <w:rsid w:val="00F60B11"/>
    <w:rsid w:val="00FE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#0070c0" stroke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5F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3F305F"/>
  </w:style>
  <w:style w:type="character" w:customStyle="1" w:styleId="Policepardfaut1">
    <w:name w:val="Police par défaut1"/>
    <w:rsid w:val="003F305F"/>
  </w:style>
  <w:style w:type="character" w:customStyle="1" w:styleId="WW-Absatz-Standardschriftart">
    <w:name w:val="WW-Absatz-Standardschriftart"/>
    <w:rsid w:val="003F305F"/>
  </w:style>
  <w:style w:type="character" w:customStyle="1" w:styleId="WW-Absatz-Standardschriftart1">
    <w:name w:val="WW-Absatz-Standardschriftart1"/>
    <w:rsid w:val="003F305F"/>
  </w:style>
  <w:style w:type="character" w:styleId="Lienhypertexte">
    <w:name w:val="Hyperlink"/>
    <w:rsid w:val="003F305F"/>
    <w:rPr>
      <w:color w:val="000080"/>
      <w:u w:val="single"/>
    </w:rPr>
  </w:style>
  <w:style w:type="character" w:customStyle="1" w:styleId="Caractresdenumrotation">
    <w:name w:val="Caractères de numérotation"/>
    <w:rsid w:val="003F305F"/>
  </w:style>
  <w:style w:type="character" w:customStyle="1" w:styleId="Puces">
    <w:name w:val="Puces"/>
    <w:rsid w:val="003F305F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rsid w:val="003F305F"/>
    <w:pPr>
      <w:spacing w:after="120"/>
    </w:pPr>
  </w:style>
  <w:style w:type="paragraph" w:styleId="Liste">
    <w:name w:val="List"/>
    <w:basedOn w:val="Corpsdetexte"/>
    <w:rsid w:val="003F305F"/>
  </w:style>
  <w:style w:type="paragraph" w:customStyle="1" w:styleId="Lgende1">
    <w:name w:val="Légende1"/>
    <w:basedOn w:val="Normal"/>
    <w:rsid w:val="003F30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F305F"/>
    <w:pPr>
      <w:suppressLineNumbers/>
    </w:pPr>
  </w:style>
  <w:style w:type="paragraph" w:styleId="Titre">
    <w:name w:val="Title"/>
    <w:basedOn w:val="Normal"/>
    <w:next w:val="Corpsdetexte"/>
    <w:qFormat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"/>
    <w:next w:val="Corpsdetexte"/>
    <w:qFormat/>
    <w:rsid w:val="003F305F"/>
    <w:pPr>
      <w:jc w:val="center"/>
    </w:pPr>
    <w:rPr>
      <w:i/>
      <w:iCs/>
    </w:rPr>
  </w:style>
  <w:style w:type="paragraph" w:customStyle="1" w:styleId="Contenuducadre">
    <w:name w:val="Contenu du cadre"/>
    <w:basedOn w:val="Corpsdetexte"/>
    <w:rsid w:val="003F305F"/>
  </w:style>
  <w:style w:type="paragraph" w:styleId="Pieddepage">
    <w:name w:val="foot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3F305F"/>
    <w:pPr>
      <w:suppressLineNumbers/>
    </w:pPr>
  </w:style>
  <w:style w:type="paragraph" w:customStyle="1" w:styleId="Titredetableau">
    <w:name w:val="Titre de tableau"/>
    <w:basedOn w:val="Contenudetableau"/>
    <w:rsid w:val="003F305F"/>
    <w:pPr>
      <w:jc w:val="center"/>
    </w:pPr>
    <w:rPr>
      <w:b/>
      <w:bCs/>
    </w:rPr>
  </w:style>
  <w:style w:type="paragraph" w:styleId="En-tte">
    <w:name w:val="header"/>
    <w:basedOn w:val="Normal"/>
    <w:rsid w:val="003F305F"/>
    <w:pPr>
      <w:suppressLineNumbers/>
      <w:tabs>
        <w:tab w:val="center" w:pos="4819"/>
        <w:tab w:val="right" w:pos="9638"/>
      </w:tabs>
    </w:pPr>
  </w:style>
  <w:style w:type="character" w:customStyle="1" w:styleId="CorpsdetexteCar">
    <w:name w:val="Corps de texte Car"/>
    <w:basedOn w:val="Policepardfaut"/>
    <w:link w:val="Corpsdetexte"/>
    <w:rsid w:val="009625A8"/>
    <w:rPr>
      <w:rFonts w:eastAsia="SimSun" w:cs="Tahoma"/>
      <w:kern w:val="1"/>
      <w:sz w:val="24"/>
      <w:szCs w:val="24"/>
      <w:lang w:val="fr-BE"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3258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3258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table" w:styleId="Grilledutableau">
    <w:name w:val="Table Grid"/>
    <w:basedOn w:val="TableauNormal"/>
    <w:uiPriority w:val="59"/>
    <w:rsid w:val="00F53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5F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3F305F"/>
  </w:style>
  <w:style w:type="character" w:customStyle="1" w:styleId="Policepardfaut1">
    <w:name w:val="Police par défaut1"/>
    <w:rsid w:val="003F305F"/>
  </w:style>
  <w:style w:type="character" w:customStyle="1" w:styleId="WW-Absatz-Standardschriftart">
    <w:name w:val="WW-Absatz-Standardschriftart"/>
    <w:rsid w:val="003F305F"/>
  </w:style>
  <w:style w:type="character" w:customStyle="1" w:styleId="WW-Absatz-Standardschriftart1">
    <w:name w:val="WW-Absatz-Standardschriftart1"/>
    <w:rsid w:val="003F305F"/>
  </w:style>
  <w:style w:type="character" w:styleId="Lienhypertexte">
    <w:name w:val="Hyperlink"/>
    <w:rsid w:val="003F305F"/>
    <w:rPr>
      <w:color w:val="000080"/>
      <w:u w:val="single"/>
    </w:rPr>
  </w:style>
  <w:style w:type="character" w:customStyle="1" w:styleId="Caractresdenumrotation">
    <w:name w:val="Caractères de numérotation"/>
    <w:rsid w:val="003F305F"/>
  </w:style>
  <w:style w:type="character" w:customStyle="1" w:styleId="Puces">
    <w:name w:val="Puces"/>
    <w:rsid w:val="003F305F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rsid w:val="003F305F"/>
    <w:pPr>
      <w:spacing w:after="120"/>
    </w:pPr>
  </w:style>
  <w:style w:type="paragraph" w:styleId="Liste">
    <w:name w:val="List"/>
    <w:basedOn w:val="Corpsdetexte"/>
    <w:rsid w:val="003F305F"/>
  </w:style>
  <w:style w:type="paragraph" w:customStyle="1" w:styleId="Lgende1">
    <w:name w:val="Légende1"/>
    <w:basedOn w:val="Normal"/>
    <w:rsid w:val="003F30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F305F"/>
    <w:pPr>
      <w:suppressLineNumbers/>
    </w:pPr>
  </w:style>
  <w:style w:type="paragraph" w:styleId="Titre">
    <w:name w:val="Title"/>
    <w:basedOn w:val="Normal"/>
    <w:next w:val="Corpsdetexte"/>
    <w:qFormat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"/>
    <w:next w:val="Corpsdetexte"/>
    <w:qFormat/>
    <w:rsid w:val="003F305F"/>
    <w:pPr>
      <w:jc w:val="center"/>
    </w:pPr>
    <w:rPr>
      <w:i/>
      <w:iCs/>
    </w:rPr>
  </w:style>
  <w:style w:type="paragraph" w:customStyle="1" w:styleId="Contenuducadre">
    <w:name w:val="Contenu du cadre"/>
    <w:basedOn w:val="Corpsdetexte"/>
    <w:rsid w:val="003F305F"/>
  </w:style>
  <w:style w:type="paragraph" w:styleId="Pieddepage">
    <w:name w:val="foot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3F305F"/>
    <w:pPr>
      <w:suppressLineNumbers/>
    </w:pPr>
  </w:style>
  <w:style w:type="paragraph" w:customStyle="1" w:styleId="Titredetableau">
    <w:name w:val="Titre de tableau"/>
    <w:basedOn w:val="Contenudetableau"/>
    <w:rsid w:val="003F305F"/>
    <w:pPr>
      <w:jc w:val="center"/>
    </w:pPr>
    <w:rPr>
      <w:b/>
      <w:bCs/>
    </w:rPr>
  </w:style>
  <w:style w:type="paragraph" w:styleId="En-tte">
    <w:name w:val="header"/>
    <w:basedOn w:val="Normal"/>
    <w:rsid w:val="003F305F"/>
    <w:pPr>
      <w:suppressLineNumbers/>
      <w:tabs>
        <w:tab w:val="center" w:pos="4819"/>
        <w:tab w:val="right" w:pos="9638"/>
      </w:tabs>
    </w:pPr>
  </w:style>
  <w:style w:type="character" w:customStyle="1" w:styleId="CorpsdetexteCar">
    <w:name w:val="Corps de texte Car"/>
    <w:basedOn w:val="Policepardfaut"/>
    <w:link w:val="Corpsdetexte"/>
    <w:rsid w:val="009625A8"/>
    <w:rPr>
      <w:rFonts w:eastAsia="SimSun" w:cs="Tahoma"/>
      <w:kern w:val="1"/>
      <w:sz w:val="24"/>
      <w:szCs w:val="24"/>
      <w:lang w:val="fr-BE"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3258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3258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table" w:styleId="Grilledutableau">
    <w:name w:val="Table Grid"/>
    <w:basedOn w:val="TableauNormal"/>
    <w:uiPriority w:val="59"/>
    <w:rsid w:val="00F53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dicte.lemercier@lejde.b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edaction@lejde.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daction@lejde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nedicte.lemercier@lejde.b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arrefourlifebook\Desktop\Mod&#232;le%20supp%20ped%20-%20contenu%20JDE%20201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supp ped - contenu JDE 2013.dotx</Template>
  <TotalTime>1</TotalTime>
  <Pages>4</Pages>
  <Words>1118</Words>
  <Characters>6155</Characters>
  <Application>Microsoft Office Word</Application>
  <DocSecurity>4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7259</CharactersWithSpaces>
  <SharedDoc>false</SharedDoc>
  <HLinks>
    <vt:vector size="12" baseType="variant"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Carrefourlifebook</dc:creator>
  <cp:lastModifiedBy>Bénédicte Lemercier</cp:lastModifiedBy>
  <cp:revision>2</cp:revision>
  <cp:lastPrinted>2017-11-30T10:33:00Z</cp:lastPrinted>
  <dcterms:created xsi:type="dcterms:W3CDTF">2017-12-01T15:47:00Z</dcterms:created>
  <dcterms:modified xsi:type="dcterms:W3CDTF">2017-12-01T15:47:00Z</dcterms:modified>
</cp:coreProperties>
</file>